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FFC60" w14:textId="17538617" w:rsidR="00E205BF" w:rsidRPr="00E205BF" w:rsidRDefault="00E205BF" w:rsidP="00E205BF">
      <w:pPr>
        <w:adjustRightInd w:val="0"/>
        <w:snapToGrid w:val="0"/>
        <w:spacing w:line="560" w:lineRule="exact"/>
        <w:rPr>
          <w:rFonts w:ascii="Times New Roman" w:eastAsia="黑体" w:hAnsi="Times New Roman"/>
          <w:kern w:val="2"/>
          <w:sz w:val="32"/>
          <w:szCs w:val="44"/>
          <w:lang w:eastAsia="zh-CN"/>
        </w:rPr>
      </w:pPr>
      <w:r w:rsidRPr="00E205BF">
        <w:rPr>
          <w:rFonts w:ascii="Times New Roman" w:eastAsia="黑体" w:hAnsi="Times New Roman" w:hint="eastAsia"/>
          <w:kern w:val="2"/>
          <w:sz w:val="32"/>
          <w:szCs w:val="44"/>
          <w:lang w:eastAsia="zh-CN"/>
        </w:rPr>
        <w:t>附件</w:t>
      </w:r>
      <w:r w:rsidRPr="00E205BF">
        <w:rPr>
          <w:rFonts w:ascii="Times New Roman" w:eastAsia="黑体" w:hAnsi="Times New Roman" w:hint="eastAsia"/>
          <w:kern w:val="2"/>
          <w:sz w:val="32"/>
          <w:szCs w:val="44"/>
          <w:lang w:eastAsia="zh-CN"/>
        </w:rPr>
        <w:t>1</w:t>
      </w:r>
    </w:p>
    <w:p w14:paraId="715A0945" w14:textId="77777777" w:rsidR="00E205BF" w:rsidRDefault="00E205BF" w:rsidP="00814421">
      <w:pPr>
        <w:adjustRightInd w:val="0"/>
        <w:snapToGrid w:val="0"/>
        <w:spacing w:line="560" w:lineRule="exact"/>
        <w:jc w:val="center"/>
        <w:rPr>
          <w:rFonts w:ascii="方正小标宋简体" w:eastAsia="方正小标宋简体"/>
          <w:kern w:val="2"/>
          <w:sz w:val="44"/>
          <w:szCs w:val="44"/>
          <w:lang w:eastAsia="zh-CN"/>
        </w:rPr>
      </w:pPr>
    </w:p>
    <w:p w14:paraId="66722BAE" w14:textId="272D7360" w:rsidR="0064597B" w:rsidRPr="00D73FA5" w:rsidRDefault="001E0317" w:rsidP="00814421">
      <w:pPr>
        <w:adjustRightInd w:val="0"/>
        <w:snapToGrid w:val="0"/>
        <w:spacing w:line="560" w:lineRule="exact"/>
        <w:jc w:val="center"/>
        <w:rPr>
          <w:rFonts w:ascii="方正小标宋简体" w:eastAsia="方正小标宋简体"/>
          <w:kern w:val="2"/>
          <w:sz w:val="44"/>
          <w:szCs w:val="44"/>
          <w:lang w:eastAsia="zh-CN"/>
        </w:rPr>
      </w:pPr>
      <w:r w:rsidRPr="00D73FA5">
        <w:rPr>
          <w:rFonts w:ascii="方正小标宋简体" w:eastAsia="方正小标宋简体"/>
          <w:kern w:val="2"/>
          <w:sz w:val="44"/>
          <w:szCs w:val="44"/>
          <w:lang w:eastAsia="zh-CN"/>
        </w:rPr>
        <w:t>河南省地质灾害防治和生态保护修复行业</w:t>
      </w:r>
    </w:p>
    <w:p w14:paraId="504A1A02" w14:textId="0D9CBE16" w:rsidR="001C7287" w:rsidRPr="00D73FA5" w:rsidRDefault="001F3699" w:rsidP="00814421">
      <w:pPr>
        <w:adjustRightInd w:val="0"/>
        <w:snapToGrid w:val="0"/>
        <w:spacing w:line="560" w:lineRule="exact"/>
        <w:jc w:val="center"/>
        <w:rPr>
          <w:rFonts w:ascii="方正小标宋简体" w:eastAsia="方正小标宋简体"/>
          <w:kern w:val="2"/>
          <w:sz w:val="44"/>
          <w:szCs w:val="44"/>
          <w:lang w:eastAsia="zh-CN"/>
        </w:rPr>
      </w:pPr>
      <w:r w:rsidRPr="00D73FA5">
        <w:rPr>
          <w:rFonts w:ascii="方正小标宋简体" w:eastAsia="方正小标宋简体" w:hint="eastAsia"/>
          <w:kern w:val="2"/>
          <w:sz w:val="44"/>
          <w:szCs w:val="44"/>
          <w:lang w:eastAsia="zh-CN"/>
        </w:rPr>
        <w:t>企业</w:t>
      </w:r>
      <w:r w:rsidRPr="00D73FA5">
        <w:rPr>
          <w:rFonts w:ascii="方正小标宋简体" w:eastAsia="方正小标宋简体"/>
          <w:kern w:val="2"/>
          <w:sz w:val="44"/>
          <w:szCs w:val="44"/>
          <w:lang w:eastAsia="zh-CN"/>
        </w:rPr>
        <w:t>信用评价办法</w:t>
      </w:r>
    </w:p>
    <w:p w14:paraId="4B6FAB38" w14:textId="4AF44306" w:rsidR="001E7268" w:rsidRPr="00D73FA5" w:rsidRDefault="001E0317" w:rsidP="00814421">
      <w:pPr>
        <w:adjustRightInd w:val="0"/>
        <w:snapToGrid w:val="0"/>
        <w:spacing w:line="560" w:lineRule="exact"/>
        <w:jc w:val="center"/>
        <w:rPr>
          <w:rFonts w:ascii="楷体" w:eastAsia="楷体" w:hAnsi="楷体"/>
          <w:kern w:val="2"/>
          <w:sz w:val="32"/>
          <w:szCs w:val="32"/>
          <w:lang w:eastAsia="zh-CN"/>
        </w:rPr>
      </w:pPr>
      <w:r w:rsidRPr="00D73FA5">
        <w:rPr>
          <w:rFonts w:ascii="楷体" w:eastAsia="楷体" w:hAnsi="楷体"/>
          <w:kern w:val="2"/>
          <w:sz w:val="32"/>
          <w:szCs w:val="32"/>
          <w:lang w:eastAsia="zh-CN"/>
        </w:rPr>
        <w:t>（</w:t>
      </w:r>
      <w:r w:rsidR="00617A21" w:rsidRPr="00D73FA5">
        <w:rPr>
          <w:rFonts w:ascii="楷体" w:eastAsia="楷体" w:hAnsi="楷体" w:hint="eastAsia"/>
          <w:kern w:val="2"/>
          <w:sz w:val="32"/>
          <w:szCs w:val="32"/>
          <w:lang w:eastAsia="zh-CN"/>
        </w:rPr>
        <w:t>试行</w:t>
      </w:r>
      <w:r w:rsidRPr="00D73FA5">
        <w:rPr>
          <w:rFonts w:ascii="楷体" w:eastAsia="楷体" w:hAnsi="楷体"/>
          <w:kern w:val="2"/>
          <w:sz w:val="32"/>
          <w:szCs w:val="32"/>
          <w:lang w:eastAsia="zh-CN"/>
        </w:rPr>
        <w:t>）</w:t>
      </w:r>
    </w:p>
    <w:p w14:paraId="06ABD2D6" w14:textId="77777777" w:rsidR="001C7287" w:rsidRPr="00D73FA5" w:rsidRDefault="001C7287" w:rsidP="00814421">
      <w:pPr>
        <w:adjustRightInd w:val="0"/>
        <w:snapToGrid w:val="0"/>
        <w:spacing w:line="560" w:lineRule="exact"/>
        <w:jc w:val="center"/>
        <w:rPr>
          <w:rFonts w:ascii="方正小标宋简体" w:eastAsia="方正小标宋简体"/>
          <w:kern w:val="2"/>
          <w:sz w:val="44"/>
          <w:szCs w:val="44"/>
          <w:lang w:eastAsia="zh-CN"/>
        </w:rPr>
      </w:pPr>
    </w:p>
    <w:p w14:paraId="160859D0" w14:textId="1CDB7840" w:rsidR="001E7268" w:rsidRPr="00D73FA5" w:rsidRDefault="001E0317" w:rsidP="009D3356">
      <w:pPr>
        <w:adjustRightInd w:val="0"/>
        <w:snapToGrid w:val="0"/>
        <w:spacing w:line="560" w:lineRule="exact"/>
        <w:ind w:firstLineChars="62" w:firstLine="198"/>
        <w:jc w:val="center"/>
        <w:rPr>
          <w:rFonts w:ascii="黑体" w:eastAsia="黑体" w:hAnsi="黑体"/>
          <w:kern w:val="2"/>
          <w:sz w:val="32"/>
          <w:szCs w:val="21"/>
          <w:lang w:eastAsia="zh-CN"/>
        </w:rPr>
      </w:pPr>
      <w:r w:rsidRPr="00D73FA5">
        <w:rPr>
          <w:rFonts w:ascii="黑体" w:eastAsia="黑体" w:hAnsi="黑体"/>
          <w:kern w:val="2"/>
          <w:sz w:val="32"/>
          <w:szCs w:val="21"/>
          <w:lang w:eastAsia="zh-CN"/>
        </w:rPr>
        <w:t>第一章</w:t>
      </w:r>
      <w:r w:rsidRPr="00D73FA5">
        <w:rPr>
          <w:rFonts w:ascii="黑体" w:eastAsia="黑体" w:hAnsi="黑体"/>
          <w:kern w:val="2"/>
          <w:sz w:val="32"/>
          <w:szCs w:val="21"/>
          <w:lang w:eastAsia="zh-CN"/>
        </w:rPr>
        <w:t xml:space="preserve">  </w:t>
      </w:r>
      <w:r w:rsidRPr="00D73FA5">
        <w:rPr>
          <w:rFonts w:ascii="黑体" w:eastAsia="黑体" w:hAnsi="黑体"/>
          <w:kern w:val="2"/>
          <w:sz w:val="32"/>
          <w:szCs w:val="21"/>
          <w:lang w:eastAsia="zh-CN"/>
        </w:rPr>
        <w:t>总则</w:t>
      </w:r>
    </w:p>
    <w:p w14:paraId="7F942228" w14:textId="6076F451" w:rsidR="00407E1D" w:rsidRPr="00D73FA5" w:rsidRDefault="00DB7D39" w:rsidP="00407E1D">
      <w:pPr>
        <w:tabs>
          <w:tab w:val="left" w:pos="3359"/>
        </w:tabs>
        <w:adjustRightInd w:val="0"/>
        <w:snapToGrid w:val="0"/>
        <w:spacing w:line="560" w:lineRule="exact"/>
        <w:ind w:firstLineChars="200" w:firstLine="618"/>
        <w:jc w:val="both"/>
        <w:rPr>
          <w:rFonts w:ascii="仿宋_GB2312" w:eastAsia="仿宋_GB2312" w:hAnsi="Times New Roman" w:cs="Times New Roman"/>
          <w:spacing w:val="-12"/>
          <w:sz w:val="32"/>
          <w:szCs w:val="32"/>
          <w:lang w:eastAsia="zh-CN"/>
        </w:rPr>
      </w:pPr>
      <w:r w:rsidRPr="00D73FA5">
        <w:rPr>
          <w:rFonts w:ascii="楷体" w:eastAsia="楷体" w:hAnsi="楷体" w:cs="Times New Roman" w:hint="eastAsia"/>
          <w:b/>
          <w:bCs/>
          <w:spacing w:val="-12"/>
          <w:sz w:val="32"/>
          <w:szCs w:val="32"/>
          <w:lang w:eastAsia="zh-CN"/>
        </w:rPr>
        <w:t>第一条</w:t>
      </w:r>
      <w:r w:rsidR="00626EA3" w:rsidRPr="00D73FA5">
        <w:rPr>
          <w:rFonts w:ascii="楷体" w:eastAsia="楷体" w:hAnsi="楷体" w:cs="Times New Roman"/>
          <w:b/>
          <w:bCs/>
          <w:spacing w:val="-12"/>
          <w:sz w:val="32"/>
          <w:szCs w:val="32"/>
          <w:lang w:eastAsia="zh-CN"/>
        </w:rPr>
        <w:t xml:space="preserve"> </w:t>
      </w:r>
      <w:r w:rsidRPr="00D73FA5">
        <w:rPr>
          <w:rFonts w:ascii="仿宋_GB2312" w:eastAsia="仿宋_GB2312" w:hAnsi="Times New Roman" w:cs="Times New Roman" w:hint="eastAsia"/>
          <w:spacing w:val="-12"/>
          <w:sz w:val="32"/>
          <w:szCs w:val="32"/>
          <w:lang w:eastAsia="zh-CN"/>
        </w:rPr>
        <w:t>为引导和规范地质灾害防治和生态保护修复行业的服务机构，提升</w:t>
      </w:r>
      <w:r w:rsidRPr="00D73FA5">
        <w:rPr>
          <w:rFonts w:ascii="仿宋_GB2312" w:eastAsia="仿宋_GB2312" w:hAnsi="Times New Roman" w:cs="Times New Roman" w:hint="eastAsia"/>
          <w:spacing w:val="-7"/>
          <w:sz w:val="32"/>
          <w:szCs w:val="32"/>
          <w:lang w:eastAsia="zh-CN"/>
        </w:rPr>
        <w:t>企业服务质量和信用</w:t>
      </w:r>
      <w:r w:rsidR="00767DB1" w:rsidRPr="00D73FA5">
        <w:rPr>
          <w:rFonts w:ascii="仿宋_GB2312" w:eastAsia="仿宋_GB2312" w:hAnsi="Times New Roman" w:cs="Times New Roman" w:hint="eastAsia"/>
          <w:spacing w:val="-7"/>
          <w:sz w:val="32"/>
          <w:szCs w:val="32"/>
          <w:lang w:eastAsia="zh-CN"/>
        </w:rPr>
        <w:t>度</w:t>
      </w:r>
      <w:r w:rsidRPr="00D73FA5">
        <w:rPr>
          <w:rFonts w:ascii="仿宋_GB2312" w:eastAsia="仿宋_GB2312" w:hAnsi="Times New Roman" w:cs="Times New Roman" w:hint="eastAsia"/>
          <w:spacing w:val="-12"/>
          <w:sz w:val="32"/>
          <w:szCs w:val="32"/>
          <w:lang w:eastAsia="zh-CN"/>
        </w:rPr>
        <w:t>，更好地服务于政府和会员，河南省地质灾害防治和生态保护修复协会（以下简称协会）依据</w:t>
      </w:r>
      <w:r w:rsidR="00407E1D" w:rsidRPr="00D73FA5">
        <w:rPr>
          <w:rFonts w:ascii="仿宋_GB2312" w:eastAsia="仿宋_GB2312" w:hAnsi="Times New Roman" w:cs="Times New Roman" w:hint="eastAsia"/>
          <w:spacing w:val="-12"/>
          <w:sz w:val="32"/>
          <w:szCs w:val="32"/>
          <w:lang w:eastAsia="zh-CN"/>
        </w:rPr>
        <w:t>《关于建立完善守信联合激励和失信联合惩戒制度加快推进社会诚信建设的指导意见》（国发〔2016〕33号）《河南省人民政府办公厅关于印发河南省加快推进社会信用体系建设构建以信用为基础的新型监管机制实施方案的通知》（豫政办〔2020〕7号）《河南省社会信用条例》及《河南省地质灾害防治和生态保护修复协会章程》等</w:t>
      </w:r>
      <w:r w:rsidR="00767DB1" w:rsidRPr="00D73FA5">
        <w:rPr>
          <w:rFonts w:ascii="仿宋_GB2312" w:eastAsia="仿宋_GB2312" w:hAnsi="Times New Roman" w:cs="Times New Roman" w:hint="eastAsia"/>
          <w:spacing w:val="-12"/>
          <w:sz w:val="32"/>
          <w:szCs w:val="32"/>
          <w:lang w:eastAsia="zh-CN"/>
        </w:rPr>
        <w:t>有关规定</w:t>
      </w:r>
      <w:r w:rsidR="00407E1D" w:rsidRPr="00D73FA5">
        <w:rPr>
          <w:rFonts w:ascii="仿宋_GB2312" w:eastAsia="仿宋_GB2312" w:hAnsi="Times New Roman" w:cs="Times New Roman" w:hint="eastAsia"/>
          <w:spacing w:val="-12"/>
          <w:sz w:val="32"/>
          <w:szCs w:val="32"/>
          <w:lang w:eastAsia="zh-CN"/>
        </w:rPr>
        <w:t>，</w:t>
      </w:r>
      <w:r w:rsidR="00684AC8" w:rsidRPr="00D73FA5">
        <w:rPr>
          <w:rFonts w:ascii="仿宋_GB2312" w:eastAsia="仿宋_GB2312" w:hAnsi="Times New Roman" w:cs="Times New Roman" w:hint="eastAsia"/>
          <w:spacing w:val="-12"/>
          <w:sz w:val="32"/>
          <w:szCs w:val="32"/>
          <w:lang w:eastAsia="zh-CN"/>
        </w:rPr>
        <w:t>结合</w:t>
      </w:r>
      <w:r w:rsidR="00F82F3B" w:rsidRPr="00D73FA5">
        <w:rPr>
          <w:rFonts w:ascii="仿宋_GB2312" w:eastAsia="仿宋_GB2312" w:hAnsi="Times New Roman" w:cs="Times New Roman" w:hint="eastAsia"/>
          <w:spacing w:val="-12"/>
          <w:sz w:val="32"/>
          <w:szCs w:val="32"/>
          <w:lang w:eastAsia="zh-CN"/>
        </w:rPr>
        <w:t>河南省</w:t>
      </w:r>
      <w:r w:rsidR="00407E1D" w:rsidRPr="00D73FA5">
        <w:rPr>
          <w:rFonts w:ascii="仿宋_GB2312" w:eastAsia="仿宋_GB2312" w:hAnsi="Times New Roman" w:cs="Times New Roman" w:hint="eastAsia"/>
          <w:spacing w:val="-12"/>
          <w:sz w:val="32"/>
          <w:szCs w:val="32"/>
          <w:lang w:eastAsia="zh-CN"/>
        </w:rPr>
        <w:t>实际</w:t>
      </w:r>
      <w:r w:rsidR="00DD3F53" w:rsidRPr="00D73FA5">
        <w:rPr>
          <w:rFonts w:ascii="仿宋_GB2312" w:eastAsia="仿宋_GB2312" w:hAnsi="Times New Roman" w:cs="Times New Roman" w:hint="eastAsia"/>
          <w:spacing w:val="-12"/>
          <w:sz w:val="32"/>
          <w:szCs w:val="32"/>
          <w:lang w:eastAsia="zh-CN"/>
        </w:rPr>
        <w:t>，</w:t>
      </w:r>
      <w:r w:rsidR="00407E1D" w:rsidRPr="00D73FA5">
        <w:rPr>
          <w:rFonts w:ascii="仿宋_GB2312" w:eastAsia="仿宋_GB2312" w:hAnsi="Times New Roman" w:cs="Times New Roman" w:hint="eastAsia"/>
          <w:spacing w:val="-12"/>
          <w:sz w:val="32"/>
          <w:szCs w:val="32"/>
          <w:lang w:eastAsia="zh-CN"/>
        </w:rPr>
        <w:t>制订本办法。</w:t>
      </w:r>
    </w:p>
    <w:p w14:paraId="20E12BD3" w14:textId="01139C83" w:rsidR="00076F2D" w:rsidRPr="00D73FA5" w:rsidRDefault="00A67F34" w:rsidP="00A67F34">
      <w:pPr>
        <w:tabs>
          <w:tab w:val="left" w:pos="3359"/>
        </w:tabs>
        <w:adjustRightInd w:val="0"/>
        <w:snapToGrid w:val="0"/>
        <w:spacing w:line="560" w:lineRule="exact"/>
        <w:ind w:firstLineChars="200" w:firstLine="618"/>
        <w:jc w:val="both"/>
        <w:rPr>
          <w:rFonts w:ascii="仿宋_GB2312" w:eastAsia="仿宋_GB2312" w:hAnsi="Times New Roman" w:cs="Times New Roman"/>
          <w:spacing w:val="-12"/>
          <w:sz w:val="32"/>
          <w:szCs w:val="32"/>
          <w:lang w:eastAsia="zh-CN"/>
        </w:rPr>
      </w:pPr>
      <w:r w:rsidRPr="00D73FA5">
        <w:rPr>
          <w:rFonts w:ascii="楷体" w:eastAsia="楷体" w:hAnsi="楷体" w:cs="Times New Roman" w:hint="eastAsia"/>
          <w:b/>
          <w:bCs/>
          <w:spacing w:val="-12"/>
          <w:sz w:val="32"/>
          <w:szCs w:val="32"/>
          <w:lang w:eastAsia="zh-CN"/>
        </w:rPr>
        <w:t>第二条</w:t>
      </w:r>
      <w:r w:rsidR="00626EA3" w:rsidRPr="00D73FA5">
        <w:rPr>
          <w:rFonts w:ascii="楷体" w:eastAsia="楷体" w:hAnsi="楷体" w:cs="Times New Roman" w:hint="eastAsia"/>
          <w:b/>
          <w:bCs/>
          <w:spacing w:val="-12"/>
          <w:sz w:val="32"/>
          <w:szCs w:val="32"/>
          <w:lang w:eastAsia="zh-CN"/>
        </w:rPr>
        <w:t xml:space="preserve"> </w:t>
      </w:r>
      <w:r w:rsidR="00076F2D" w:rsidRPr="00D73FA5">
        <w:rPr>
          <w:rFonts w:ascii="仿宋_GB2312" w:eastAsia="仿宋_GB2312" w:hAnsi="Times New Roman" w:cs="Times New Roman" w:hint="eastAsia"/>
          <w:spacing w:val="-12"/>
          <w:sz w:val="32"/>
          <w:szCs w:val="32"/>
          <w:lang w:eastAsia="zh-CN"/>
        </w:rPr>
        <w:t>本办法所称</w:t>
      </w:r>
      <w:r w:rsidR="00B27C8A" w:rsidRPr="00D73FA5">
        <w:rPr>
          <w:rFonts w:ascii="仿宋_GB2312" w:eastAsia="仿宋_GB2312" w:hAnsi="Times New Roman" w:cs="Times New Roman" w:hint="eastAsia"/>
          <w:spacing w:val="-12"/>
          <w:sz w:val="32"/>
          <w:szCs w:val="32"/>
          <w:lang w:eastAsia="zh-CN"/>
        </w:rPr>
        <w:t>行业</w:t>
      </w:r>
      <w:r w:rsidR="00076F2D" w:rsidRPr="00D73FA5">
        <w:rPr>
          <w:rFonts w:ascii="仿宋_GB2312" w:eastAsia="仿宋_GB2312" w:hAnsi="Times New Roman" w:cs="Times New Roman" w:hint="eastAsia"/>
          <w:spacing w:val="-12"/>
          <w:sz w:val="32"/>
          <w:szCs w:val="32"/>
          <w:lang w:eastAsia="zh-CN"/>
        </w:rPr>
        <w:t>企业信用评价是</w:t>
      </w:r>
      <w:proofErr w:type="gramStart"/>
      <w:r w:rsidR="00076F2D" w:rsidRPr="00D73FA5">
        <w:rPr>
          <w:rFonts w:ascii="仿宋_GB2312" w:eastAsia="仿宋_GB2312" w:hAnsi="Times New Roman" w:cs="Times New Roman" w:hint="eastAsia"/>
          <w:spacing w:val="-12"/>
          <w:sz w:val="32"/>
          <w:szCs w:val="32"/>
          <w:lang w:eastAsia="zh-CN"/>
        </w:rPr>
        <w:t>指协会</w:t>
      </w:r>
      <w:proofErr w:type="gramEnd"/>
      <w:r w:rsidR="00076F2D" w:rsidRPr="00D73FA5">
        <w:rPr>
          <w:rFonts w:ascii="仿宋_GB2312" w:eastAsia="仿宋_GB2312" w:hAnsi="Times New Roman" w:cs="Times New Roman" w:hint="eastAsia"/>
          <w:spacing w:val="-12"/>
          <w:sz w:val="32"/>
          <w:szCs w:val="32"/>
          <w:lang w:eastAsia="zh-CN"/>
        </w:rPr>
        <w:t>按照</w:t>
      </w:r>
      <w:r w:rsidR="00B27C8A" w:rsidRPr="00D73FA5">
        <w:rPr>
          <w:rFonts w:ascii="仿宋_GB2312" w:eastAsia="仿宋_GB2312" w:hAnsi="Times New Roman" w:cs="Times New Roman" w:hint="eastAsia"/>
          <w:spacing w:val="-12"/>
          <w:sz w:val="32"/>
          <w:szCs w:val="32"/>
          <w:lang w:eastAsia="zh-CN"/>
        </w:rPr>
        <w:t>适用范围、</w:t>
      </w:r>
      <w:r w:rsidR="00076F2D" w:rsidRPr="00D73FA5">
        <w:rPr>
          <w:rFonts w:ascii="仿宋_GB2312" w:eastAsia="仿宋_GB2312" w:hAnsi="Times New Roman" w:cs="Times New Roman"/>
          <w:spacing w:val="-12"/>
          <w:sz w:val="32"/>
          <w:szCs w:val="32"/>
          <w:lang w:eastAsia="zh-CN"/>
        </w:rPr>
        <w:t>评</w:t>
      </w:r>
      <w:r w:rsidR="00232108" w:rsidRPr="00D73FA5">
        <w:rPr>
          <w:rFonts w:ascii="仿宋_GB2312" w:eastAsia="仿宋_GB2312" w:hAnsi="Times New Roman" w:cs="Times New Roman" w:hint="eastAsia"/>
          <w:spacing w:val="-12"/>
          <w:sz w:val="32"/>
          <w:szCs w:val="32"/>
          <w:lang w:eastAsia="zh-CN"/>
        </w:rPr>
        <w:t>价</w:t>
      </w:r>
      <w:r w:rsidR="00076F2D" w:rsidRPr="00D73FA5">
        <w:rPr>
          <w:rFonts w:ascii="仿宋_GB2312" w:eastAsia="仿宋_GB2312" w:hAnsi="Times New Roman" w:cs="Times New Roman"/>
          <w:spacing w:val="-12"/>
          <w:sz w:val="32"/>
          <w:szCs w:val="32"/>
          <w:lang w:eastAsia="zh-CN"/>
        </w:rPr>
        <w:t>标准</w:t>
      </w:r>
      <w:r w:rsidR="00076F2D" w:rsidRPr="00D73FA5">
        <w:rPr>
          <w:rFonts w:ascii="仿宋_GB2312" w:eastAsia="仿宋_GB2312" w:hAnsi="Times New Roman" w:cs="Times New Roman" w:hint="eastAsia"/>
          <w:spacing w:val="-12"/>
          <w:sz w:val="32"/>
          <w:szCs w:val="32"/>
          <w:lang w:eastAsia="zh-CN"/>
        </w:rPr>
        <w:t>、</w:t>
      </w:r>
      <w:r w:rsidR="00B27C8A" w:rsidRPr="00D73FA5">
        <w:rPr>
          <w:rFonts w:ascii="仿宋_GB2312" w:eastAsia="仿宋_GB2312" w:hAnsi="Times New Roman" w:cs="Times New Roman" w:hint="eastAsia"/>
          <w:spacing w:val="-12"/>
          <w:sz w:val="32"/>
          <w:szCs w:val="32"/>
          <w:lang w:eastAsia="zh-CN"/>
        </w:rPr>
        <w:t>评价</w:t>
      </w:r>
      <w:r w:rsidR="00076F2D" w:rsidRPr="00D73FA5">
        <w:rPr>
          <w:rFonts w:ascii="仿宋_GB2312" w:eastAsia="仿宋_GB2312" w:hAnsi="Times New Roman" w:cs="Times New Roman" w:hint="eastAsia"/>
          <w:spacing w:val="-12"/>
          <w:sz w:val="32"/>
          <w:szCs w:val="32"/>
          <w:lang w:eastAsia="zh-CN"/>
        </w:rPr>
        <w:t>方法和</w:t>
      </w:r>
      <w:r w:rsidR="00B27C8A" w:rsidRPr="00D73FA5">
        <w:rPr>
          <w:rFonts w:ascii="仿宋_GB2312" w:eastAsia="仿宋_GB2312" w:hAnsi="Times New Roman" w:cs="Times New Roman" w:hint="eastAsia"/>
          <w:spacing w:val="-12"/>
          <w:sz w:val="32"/>
          <w:szCs w:val="32"/>
          <w:lang w:eastAsia="zh-CN"/>
        </w:rPr>
        <w:t>评价</w:t>
      </w:r>
      <w:r w:rsidR="00076F2D" w:rsidRPr="00D73FA5">
        <w:rPr>
          <w:rFonts w:ascii="仿宋_GB2312" w:eastAsia="仿宋_GB2312" w:hAnsi="Times New Roman" w:cs="Times New Roman" w:hint="eastAsia"/>
          <w:spacing w:val="-12"/>
          <w:sz w:val="32"/>
          <w:szCs w:val="32"/>
          <w:lang w:eastAsia="zh-CN"/>
        </w:rPr>
        <w:t>程序，对企业行业行为进行评价，确定信用等级，并向社会公开的管理活动。</w:t>
      </w:r>
    </w:p>
    <w:p w14:paraId="747D1B2C" w14:textId="42DD3EF3" w:rsidR="00AF511C" w:rsidRPr="00D73FA5" w:rsidRDefault="00626EA3" w:rsidP="00590CAC">
      <w:pPr>
        <w:pStyle w:val="a6"/>
        <w:adjustRightInd w:val="0"/>
        <w:snapToGrid w:val="0"/>
        <w:spacing w:line="560" w:lineRule="exact"/>
        <w:ind w:firstLineChars="200" w:firstLine="618"/>
        <w:jc w:val="both"/>
        <w:rPr>
          <w:rFonts w:ascii="Times New Roman" w:eastAsia="仿宋_GB2312" w:hAnsi="Times New Roman" w:cs="Times New Roman"/>
          <w:sz w:val="32"/>
          <w:szCs w:val="32"/>
          <w:lang w:eastAsia="zh-CN"/>
        </w:rPr>
      </w:pPr>
      <w:r w:rsidRPr="00D73FA5">
        <w:rPr>
          <w:rFonts w:ascii="楷体" w:eastAsia="楷体" w:hAnsi="楷体" w:cs="Times New Roman" w:hint="eastAsia"/>
          <w:b/>
          <w:bCs/>
          <w:spacing w:val="-12"/>
          <w:sz w:val="32"/>
          <w:szCs w:val="32"/>
          <w:lang w:eastAsia="zh-CN"/>
        </w:rPr>
        <w:t>第三条</w:t>
      </w:r>
      <w:r w:rsidR="00AF511C" w:rsidRPr="00D73FA5">
        <w:rPr>
          <w:rFonts w:ascii="楷体" w:eastAsia="楷体" w:hAnsi="楷体" w:cs="Times New Roman" w:hint="eastAsia"/>
          <w:b/>
          <w:bCs/>
          <w:spacing w:val="-12"/>
          <w:sz w:val="32"/>
          <w:szCs w:val="32"/>
          <w:lang w:eastAsia="zh-CN"/>
        </w:rPr>
        <w:t xml:space="preserve"> </w:t>
      </w:r>
      <w:r w:rsidR="008B2B8F" w:rsidRPr="00D73FA5">
        <w:rPr>
          <w:rFonts w:ascii="Times New Roman" w:eastAsia="仿宋_GB2312" w:hAnsi="Times New Roman" w:cs="Times New Roman" w:hint="eastAsia"/>
          <w:sz w:val="32"/>
          <w:szCs w:val="32"/>
          <w:lang w:eastAsia="zh-CN"/>
        </w:rPr>
        <w:t>行业</w:t>
      </w:r>
      <w:r w:rsidRPr="00D73FA5">
        <w:rPr>
          <w:rFonts w:ascii="Times New Roman" w:eastAsia="仿宋_GB2312" w:hAnsi="Times New Roman" w:cs="Times New Roman" w:hint="eastAsia"/>
          <w:sz w:val="32"/>
          <w:szCs w:val="32"/>
          <w:lang w:eastAsia="zh-CN"/>
        </w:rPr>
        <w:t>企业</w:t>
      </w:r>
      <w:r w:rsidR="00AB3330" w:rsidRPr="00D73FA5">
        <w:rPr>
          <w:rFonts w:ascii="Times New Roman" w:eastAsia="仿宋_GB2312" w:hAnsi="Times New Roman" w:cs="Times New Roman"/>
          <w:sz w:val="32"/>
          <w:szCs w:val="32"/>
          <w:lang w:eastAsia="zh-CN"/>
        </w:rPr>
        <w:t>信用评价</w:t>
      </w:r>
      <w:r w:rsidRPr="00D73FA5">
        <w:rPr>
          <w:rFonts w:ascii="Times New Roman" w:eastAsia="仿宋_GB2312" w:hAnsi="Times New Roman" w:cs="Times New Roman" w:hint="eastAsia"/>
          <w:sz w:val="32"/>
          <w:szCs w:val="32"/>
          <w:lang w:eastAsia="zh-CN"/>
        </w:rPr>
        <w:t>工作遵循</w:t>
      </w:r>
      <w:r w:rsidRPr="00D73FA5">
        <w:rPr>
          <w:rFonts w:ascii="Times New Roman" w:eastAsia="仿宋_GB2312" w:hAnsi="Times New Roman" w:cs="Times New Roman"/>
          <w:sz w:val="32"/>
          <w:szCs w:val="32"/>
          <w:lang w:eastAsia="zh-CN"/>
        </w:rPr>
        <w:t>自愿</w:t>
      </w:r>
      <w:r w:rsidRPr="00D73FA5">
        <w:rPr>
          <w:rFonts w:ascii="Times New Roman" w:eastAsia="仿宋_GB2312" w:hAnsi="Times New Roman" w:cs="Times New Roman" w:hint="eastAsia"/>
          <w:sz w:val="32"/>
          <w:szCs w:val="32"/>
          <w:lang w:eastAsia="zh-CN"/>
        </w:rPr>
        <w:t>参与、公平公正</w:t>
      </w:r>
      <w:r w:rsidR="00AB63BC" w:rsidRPr="00D73FA5">
        <w:rPr>
          <w:rFonts w:ascii="Times New Roman" w:eastAsia="仿宋_GB2312" w:hAnsi="Times New Roman" w:cs="Times New Roman" w:hint="eastAsia"/>
          <w:sz w:val="32"/>
          <w:szCs w:val="32"/>
          <w:lang w:eastAsia="zh-CN"/>
        </w:rPr>
        <w:t>公开</w:t>
      </w:r>
      <w:r w:rsidRPr="00D73FA5">
        <w:rPr>
          <w:rFonts w:ascii="Times New Roman" w:eastAsia="仿宋_GB2312" w:hAnsi="Times New Roman" w:cs="Times New Roman" w:hint="eastAsia"/>
          <w:sz w:val="32"/>
          <w:szCs w:val="32"/>
          <w:lang w:eastAsia="zh-CN"/>
        </w:rPr>
        <w:t>原则</w:t>
      </w:r>
      <w:r w:rsidR="00AB63BC" w:rsidRPr="00D73FA5">
        <w:rPr>
          <w:rFonts w:ascii="Times New Roman" w:eastAsia="仿宋_GB2312" w:hAnsi="Times New Roman" w:cs="Times New Roman" w:hint="eastAsia"/>
          <w:sz w:val="32"/>
          <w:szCs w:val="32"/>
          <w:lang w:eastAsia="zh-CN"/>
        </w:rPr>
        <w:t>，</w:t>
      </w:r>
      <w:r w:rsidR="00AF511C" w:rsidRPr="00D73FA5">
        <w:rPr>
          <w:rFonts w:ascii="Times New Roman" w:eastAsia="仿宋_GB2312" w:hAnsi="Times New Roman" w:cs="Times New Roman" w:hint="eastAsia"/>
          <w:sz w:val="32"/>
          <w:szCs w:val="32"/>
          <w:lang w:eastAsia="zh-CN"/>
        </w:rPr>
        <w:t>按照评价标准开展，评价过程接受监督。</w:t>
      </w:r>
    </w:p>
    <w:p w14:paraId="4C520B62" w14:textId="3CC4C76B" w:rsidR="00AE3E38" w:rsidRPr="00D73FA5" w:rsidRDefault="00C84E88" w:rsidP="00590CAC">
      <w:pPr>
        <w:tabs>
          <w:tab w:val="left" w:pos="3359"/>
        </w:tabs>
        <w:adjustRightInd w:val="0"/>
        <w:snapToGrid w:val="0"/>
        <w:spacing w:line="560" w:lineRule="exact"/>
        <w:ind w:firstLineChars="200" w:firstLine="618"/>
        <w:jc w:val="both"/>
        <w:rPr>
          <w:rFonts w:ascii="Times New Roman" w:eastAsia="仿宋_GB2312" w:hAnsi="Times New Roman" w:cs="Times New Roman"/>
          <w:sz w:val="32"/>
          <w:szCs w:val="32"/>
          <w:lang w:eastAsia="zh-CN"/>
        </w:rPr>
      </w:pPr>
      <w:r w:rsidRPr="00D73FA5">
        <w:rPr>
          <w:rFonts w:ascii="楷体" w:eastAsia="楷体" w:hAnsi="楷体" w:cs="Times New Roman" w:hint="eastAsia"/>
          <w:b/>
          <w:bCs/>
          <w:spacing w:val="-12"/>
          <w:sz w:val="32"/>
          <w:szCs w:val="32"/>
          <w:lang w:eastAsia="zh-CN"/>
        </w:rPr>
        <w:t xml:space="preserve">第四条 </w:t>
      </w:r>
      <w:r w:rsidR="008B2B8F" w:rsidRPr="00D73FA5">
        <w:rPr>
          <w:rFonts w:ascii="Times New Roman" w:eastAsia="仿宋_GB2312" w:hAnsi="Times New Roman" w:cs="Times New Roman" w:hint="eastAsia"/>
          <w:sz w:val="32"/>
          <w:szCs w:val="32"/>
          <w:lang w:eastAsia="zh-CN"/>
        </w:rPr>
        <w:t>行业</w:t>
      </w:r>
      <w:r w:rsidR="004D0201" w:rsidRPr="00D73FA5">
        <w:rPr>
          <w:rFonts w:ascii="Times New Roman" w:eastAsia="仿宋_GB2312" w:hAnsi="Times New Roman" w:cs="Times New Roman" w:hint="eastAsia"/>
          <w:sz w:val="32"/>
          <w:szCs w:val="32"/>
          <w:lang w:eastAsia="zh-CN"/>
        </w:rPr>
        <w:t>企业</w:t>
      </w:r>
      <w:r w:rsidR="00AB3330" w:rsidRPr="00D73FA5">
        <w:rPr>
          <w:rFonts w:ascii="Times New Roman" w:eastAsia="仿宋_GB2312" w:hAnsi="Times New Roman" w:cs="Times New Roman"/>
          <w:sz w:val="32"/>
          <w:szCs w:val="32"/>
          <w:lang w:eastAsia="zh-CN"/>
        </w:rPr>
        <w:t>信用评价</w:t>
      </w:r>
      <w:r w:rsidR="004D0201" w:rsidRPr="00D73FA5">
        <w:rPr>
          <w:rFonts w:ascii="Times New Roman" w:eastAsia="仿宋_GB2312" w:hAnsi="Times New Roman" w:cs="Times New Roman" w:hint="eastAsia"/>
          <w:sz w:val="32"/>
          <w:szCs w:val="32"/>
          <w:lang w:eastAsia="zh-CN"/>
        </w:rPr>
        <w:t>工作主体包括</w:t>
      </w:r>
      <w:r w:rsidR="00590CAC" w:rsidRPr="00D73FA5">
        <w:rPr>
          <w:rFonts w:ascii="Times New Roman" w:eastAsia="仿宋_GB2312" w:hAnsi="Times New Roman" w:cs="Times New Roman" w:hint="eastAsia"/>
          <w:sz w:val="32"/>
          <w:szCs w:val="32"/>
          <w:lang w:eastAsia="zh-CN"/>
        </w:rPr>
        <w:t>评价委托方</w:t>
      </w:r>
      <w:r w:rsidR="000547E7" w:rsidRPr="00D73FA5">
        <w:rPr>
          <w:rFonts w:ascii="Times New Roman" w:eastAsia="仿宋_GB2312" w:hAnsi="Times New Roman" w:cs="Times New Roman" w:hint="eastAsia"/>
          <w:sz w:val="32"/>
          <w:szCs w:val="32"/>
          <w:lang w:eastAsia="zh-CN"/>
        </w:rPr>
        <w:t>和</w:t>
      </w:r>
      <w:r w:rsidR="00590CAC" w:rsidRPr="00D73FA5">
        <w:rPr>
          <w:rFonts w:ascii="Times New Roman" w:eastAsia="仿宋_GB2312" w:hAnsi="Times New Roman" w:cs="Times New Roman" w:hint="eastAsia"/>
          <w:sz w:val="32"/>
          <w:szCs w:val="32"/>
          <w:lang w:eastAsia="zh-CN"/>
        </w:rPr>
        <w:t>受托</w:t>
      </w:r>
      <w:r w:rsidR="00590CAC" w:rsidRPr="00D73FA5">
        <w:rPr>
          <w:rFonts w:ascii="Times New Roman" w:eastAsia="仿宋_GB2312" w:hAnsi="Times New Roman" w:cs="Times New Roman" w:hint="eastAsia"/>
          <w:sz w:val="32"/>
          <w:szCs w:val="32"/>
          <w:lang w:eastAsia="zh-CN"/>
        </w:rPr>
        <w:lastRenderedPageBreak/>
        <w:t>方。委托方是指提出</w:t>
      </w:r>
      <w:r w:rsidR="00AB3330" w:rsidRPr="00D73FA5">
        <w:rPr>
          <w:rFonts w:ascii="Times New Roman" w:eastAsia="仿宋_GB2312" w:hAnsi="Times New Roman" w:cs="Times New Roman" w:hint="eastAsia"/>
          <w:sz w:val="32"/>
          <w:szCs w:val="32"/>
          <w:lang w:eastAsia="zh-CN"/>
        </w:rPr>
        <w:t>信用评价</w:t>
      </w:r>
      <w:r w:rsidR="000547E7" w:rsidRPr="00D73FA5">
        <w:rPr>
          <w:rFonts w:ascii="Times New Roman" w:eastAsia="仿宋_GB2312" w:hAnsi="Times New Roman" w:cs="Times New Roman" w:hint="eastAsia"/>
          <w:sz w:val="32"/>
          <w:szCs w:val="32"/>
          <w:lang w:eastAsia="zh-CN"/>
        </w:rPr>
        <w:t>申请</w:t>
      </w:r>
      <w:r w:rsidR="00590CAC" w:rsidRPr="00D73FA5">
        <w:rPr>
          <w:rFonts w:ascii="Times New Roman" w:eastAsia="仿宋_GB2312" w:hAnsi="Times New Roman" w:cs="Times New Roman" w:hint="eastAsia"/>
          <w:sz w:val="32"/>
          <w:szCs w:val="32"/>
          <w:lang w:eastAsia="zh-CN"/>
        </w:rPr>
        <w:t>的</w:t>
      </w:r>
      <w:r w:rsidR="000547E7" w:rsidRPr="00D73FA5">
        <w:rPr>
          <w:rFonts w:ascii="Times New Roman" w:eastAsia="仿宋_GB2312" w:hAnsi="Times New Roman" w:cs="Times New Roman" w:hint="eastAsia"/>
          <w:sz w:val="32"/>
          <w:szCs w:val="32"/>
          <w:lang w:eastAsia="zh-CN"/>
        </w:rPr>
        <w:t>企业</w:t>
      </w:r>
      <w:r w:rsidR="004B1DA6" w:rsidRPr="00D73FA5">
        <w:rPr>
          <w:rFonts w:ascii="Times New Roman" w:eastAsia="仿宋_GB2312" w:hAnsi="Times New Roman" w:cs="Times New Roman" w:hint="eastAsia"/>
          <w:sz w:val="32"/>
          <w:szCs w:val="32"/>
          <w:lang w:eastAsia="zh-CN"/>
        </w:rPr>
        <w:t>；</w:t>
      </w:r>
      <w:r w:rsidR="00AE3E38" w:rsidRPr="00D73FA5">
        <w:rPr>
          <w:rFonts w:ascii="Times New Roman" w:eastAsia="仿宋_GB2312" w:hAnsi="Times New Roman" w:cs="Times New Roman" w:hint="eastAsia"/>
          <w:sz w:val="32"/>
          <w:szCs w:val="32"/>
          <w:lang w:eastAsia="zh-CN"/>
        </w:rPr>
        <w:t>受托方是指组织实施</w:t>
      </w:r>
      <w:r w:rsidR="00D71835" w:rsidRPr="00D73FA5">
        <w:rPr>
          <w:rFonts w:ascii="Times New Roman" w:eastAsia="仿宋_GB2312" w:hAnsi="Times New Roman" w:cs="Times New Roman" w:hint="eastAsia"/>
          <w:sz w:val="32"/>
          <w:szCs w:val="32"/>
          <w:lang w:eastAsia="zh-CN"/>
        </w:rPr>
        <w:t>评价</w:t>
      </w:r>
      <w:r w:rsidR="00AE3E38" w:rsidRPr="00D73FA5">
        <w:rPr>
          <w:rFonts w:ascii="Times New Roman" w:eastAsia="仿宋_GB2312" w:hAnsi="Times New Roman" w:cs="Times New Roman" w:hint="eastAsia"/>
          <w:sz w:val="32"/>
          <w:szCs w:val="32"/>
          <w:lang w:eastAsia="zh-CN"/>
        </w:rPr>
        <w:t>的一方，即</w:t>
      </w:r>
      <w:r w:rsidR="004B1DA6" w:rsidRPr="00D73FA5">
        <w:rPr>
          <w:rFonts w:ascii="Times New Roman" w:eastAsia="仿宋_GB2312" w:hAnsi="Times New Roman" w:cs="Times New Roman" w:hint="eastAsia"/>
          <w:sz w:val="32"/>
          <w:szCs w:val="32"/>
          <w:lang w:eastAsia="zh-CN"/>
        </w:rPr>
        <w:t>协会。</w:t>
      </w:r>
    </w:p>
    <w:p w14:paraId="404557B4" w14:textId="1D89DAFD" w:rsidR="005D33AE" w:rsidRPr="00D73FA5" w:rsidRDefault="004B1DA6" w:rsidP="005D33AE">
      <w:pPr>
        <w:tabs>
          <w:tab w:val="left" w:pos="3359"/>
        </w:tabs>
        <w:adjustRightInd w:val="0"/>
        <w:snapToGrid w:val="0"/>
        <w:spacing w:line="560" w:lineRule="exact"/>
        <w:ind w:firstLineChars="200" w:firstLine="618"/>
        <w:jc w:val="both"/>
        <w:rPr>
          <w:rFonts w:ascii="仿宋_GB2312" w:eastAsia="仿宋_GB2312" w:hAnsi="Times New Roman" w:cs="Times New Roman"/>
          <w:spacing w:val="-12"/>
          <w:sz w:val="32"/>
          <w:szCs w:val="32"/>
          <w:lang w:eastAsia="zh-CN"/>
        </w:rPr>
      </w:pPr>
      <w:r w:rsidRPr="00D73FA5">
        <w:rPr>
          <w:rFonts w:ascii="楷体" w:eastAsia="楷体" w:hAnsi="楷体" w:cs="Times New Roman" w:hint="eastAsia"/>
          <w:b/>
          <w:bCs/>
          <w:spacing w:val="-12"/>
          <w:sz w:val="32"/>
          <w:szCs w:val="32"/>
          <w:lang w:eastAsia="zh-CN"/>
        </w:rPr>
        <w:t xml:space="preserve">第五条 </w:t>
      </w:r>
      <w:r w:rsidR="00135B0C" w:rsidRPr="00D73FA5">
        <w:rPr>
          <w:rFonts w:ascii="Times New Roman" w:eastAsia="仿宋_GB2312" w:hAnsi="Times New Roman" w:cs="Times New Roman" w:hint="eastAsia"/>
          <w:sz w:val="32"/>
          <w:szCs w:val="32"/>
          <w:lang w:eastAsia="zh-CN"/>
        </w:rPr>
        <w:t>本办法适用于河南省内从事矿山、河湖、森林、湿地、草地、农田、城市等各类国土整治和生态修复业务的企业单位（包含但不限于国土空间综合整治、矿山生态修复、山水林田湖草沙综合治理等具体类型），</w:t>
      </w:r>
      <w:r w:rsidR="005D33AE" w:rsidRPr="00D73FA5">
        <w:rPr>
          <w:rFonts w:ascii="Times New Roman" w:eastAsia="仿宋_GB2312" w:hAnsi="Times New Roman" w:cs="Times New Roman" w:hint="eastAsia"/>
          <w:sz w:val="32"/>
          <w:szCs w:val="32"/>
          <w:lang w:eastAsia="zh-CN"/>
        </w:rPr>
        <w:t>相关</w:t>
      </w:r>
      <w:r w:rsidR="005D33AE" w:rsidRPr="00D73FA5">
        <w:rPr>
          <w:rFonts w:ascii="仿宋_GB2312" w:eastAsia="仿宋_GB2312" w:hAnsi="Times New Roman" w:cs="Times New Roman" w:hint="eastAsia"/>
          <w:spacing w:val="-12"/>
          <w:sz w:val="32"/>
          <w:szCs w:val="32"/>
          <w:lang w:eastAsia="zh-CN"/>
        </w:rPr>
        <w:t>事业单位</w:t>
      </w:r>
      <w:r w:rsidR="001E1007" w:rsidRPr="00D73FA5">
        <w:rPr>
          <w:rFonts w:ascii="仿宋_GB2312" w:eastAsia="仿宋_GB2312" w:hAnsi="Times New Roman" w:cs="Times New Roman" w:hint="eastAsia"/>
          <w:spacing w:val="-12"/>
          <w:sz w:val="32"/>
          <w:szCs w:val="32"/>
          <w:lang w:eastAsia="zh-CN"/>
        </w:rPr>
        <w:t>行业</w:t>
      </w:r>
      <w:r w:rsidR="00AB3330" w:rsidRPr="00D73FA5">
        <w:rPr>
          <w:rFonts w:ascii="仿宋_GB2312" w:eastAsia="仿宋_GB2312" w:hAnsi="Times New Roman" w:cs="Times New Roman" w:hint="eastAsia"/>
          <w:spacing w:val="-12"/>
          <w:sz w:val="32"/>
          <w:szCs w:val="32"/>
          <w:lang w:eastAsia="zh-CN"/>
        </w:rPr>
        <w:t>信用评价</w:t>
      </w:r>
      <w:r w:rsidR="005D33AE" w:rsidRPr="00D73FA5">
        <w:rPr>
          <w:rFonts w:ascii="仿宋_GB2312" w:eastAsia="仿宋_GB2312" w:hAnsi="Times New Roman" w:cs="Times New Roman" w:hint="eastAsia"/>
          <w:spacing w:val="-12"/>
          <w:sz w:val="32"/>
          <w:szCs w:val="32"/>
          <w:lang w:eastAsia="zh-CN"/>
        </w:rPr>
        <w:t>可参照本办法。</w:t>
      </w:r>
    </w:p>
    <w:p w14:paraId="33835BA5" w14:textId="105A7C0F" w:rsidR="00AB1BAD" w:rsidRPr="00D73FA5" w:rsidRDefault="00AB1BAD" w:rsidP="00AB1BAD">
      <w:pPr>
        <w:tabs>
          <w:tab w:val="left" w:pos="3359"/>
        </w:tabs>
        <w:adjustRightInd w:val="0"/>
        <w:snapToGrid w:val="0"/>
        <w:spacing w:line="560" w:lineRule="exact"/>
        <w:ind w:firstLineChars="200" w:firstLine="618"/>
        <w:jc w:val="both"/>
        <w:rPr>
          <w:rFonts w:ascii="Times New Roman" w:eastAsia="仿宋_GB2312" w:hAnsi="Times New Roman" w:cs="Times New Roman"/>
          <w:spacing w:val="-12"/>
          <w:sz w:val="32"/>
          <w:szCs w:val="32"/>
          <w:lang w:eastAsia="zh-CN"/>
        </w:rPr>
      </w:pPr>
      <w:r w:rsidRPr="00D73FA5">
        <w:rPr>
          <w:rFonts w:ascii="楷体" w:eastAsia="楷体" w:hAnsi="楷体" w:cs="Times New Roman"/>
          <w:b/>
          <w:bCs/>
          <w:spacing w:val="-12"/>
          <w:sz w:val="32"/>
          <w:szCs w:val="32"/>
          <w:lang w:eastAsia="zh-CN"/>
        </w:rPr>
        <w:t>第</w:t>
      </w:r>
      <w:r w:rsidRPr="00D73FA5">
        <w:rPr>
          <w:rFonts w:ascii="楷体" w:eastAsia="楷体" w:hAnsi="楷体" w:cs="Times New Roman" w:hint="eastAsia"/>
          <w:b/>
          <w:bCs/>
          <w:spacing w:val="-12"/>
          <w:sz w:val="32"/>
          <w:szCs w:val="32"/>
          <w:lang w:eastAsia="zh-CN"/>
        </w:rPr>
        <w:t>六</w:t>
      </w:r>
      <w:r w:rsidRPr="00D73FA5">
        <w:rPr>
          <w:rFonts w:ascii="楷体" w:eastAsia="楷体" w:hAnsi="楷体" w:cs="Times New Roman"/>
          <w:b/>
          <w:bCs/>
          <w:spacing w:val="-12"/>
          <w:sz w:val="32"/>
          <w:szCs w:val="32"/>
          <w:lang w:eastAsia="zh-CN"/>
        </w:rPr>
        <w:t xml:space="preserve">条 </w:t>
      </w:r>
      <w:r w:rsidRPr="00D73FA5">
        <w:rPr>
          <w:rFonts w:ascii="Times New Roman" w:eastAsia="仿宋_GB2312" w:hAnsi="Times New Roman" w:cs="Times New Roman"/>
          <w:spacing w:val="-12"/>
          <w:sz w:val="32"/>
          <w:szCs w:val="32"/>
          <w:lang w:eastAsia="zh-CN"/>
        </w:rPr>
        <w:t>满足以下条件的</w:t>
      </w:r>
      <w:r w:rsidR="00740B22" w:rsidRPr="00D73FA5">
        <w:rPr>
          <w:rFonts w:ascii="Times New Roman" w:eastAsia="仿宋_GB2312" w:hAnsi="Times New Roman" w:cs="Times New Roman" w:hint="eastAsia"/>
          <w:spacing w:val="-12"/>
          <w:sz w:val="32"/>
          <w:szCs w:val="32"/>
          <w:lang w:eastAsia="zh-CN"/>
        </w:rPr>
        <w:t>企业</w:t>
      </w:r>
      <w:r w:rsidRPr="00D73FA5">
        <w:rPr>
          <w:rFonts w:ascii="Times New Roman" w:eastAsia="仿宋_GB2312" w:hAnsi="Times New Roman" w:cs="Times New Roman"/>
          <w:spacing w:val="-12"/>
          <w:sz w:val="32"/>
          <w:szCs w:val="32"/>
          <w:lang w:eastAsia="zh-CN"/>
        </w:rPr>
        <w:t>可申请</w:t>
      </w:r>
      <w:r w:rsidR="001E1007" w:rsidRPr="00D73FA5">
        <w:rPr>
          <w:rFonts w:ascii="Times New Roman" w:eastAsia="仿宋_GB2312" w:hAnsi="Times New Roman" w:cs="Times New Roman" w:hint="eastAsia"/>
          <w:spacing w:val="-12"/>
          <w:sz w:val="32"/>
          <w:szCs w:val="32"/>
          <w:lang w:eastAsia="zh-CN"/>
        </w:rPr>
        <w:t>行业</w:t>
      </w:r>
      <w:r w:rsidR="00AB3330" w:rsidRPr="00D73FA5">
        <w:rPr>
          <w:rFonts w:ascii="Times New Roman" w:eastAsia="仿宋_GB2312" w:hAnsi="Times New Roman" w:cs="Times New Roman"/>
          <w:spacing w:val="-12"/>
          <w:sz w:val="32"/>
          <w:szCs w:val="32"/>
          <w:lang w:eastAsia="zh-CN"/>
        </w:rPr>
        <w:t>信用评价</w:t>
      </w:r>
      <w:r w:rsidRPr="00D73FA5">
        <w:rPr>
          <w:rFonts w:ascii="Times New Roman" w:eastAsia="仿宋_GB2312" w:hAnsi="Times New Roman" w:cs="Times New Roman"/>
          <w:spacing w:val="-12"/>
          <w:sz w:val="32"/>
          <w:szCs w:val="32"/>
          <w:lang w:eastAsia="zh-CN"/>
        </w:rPr>
        <w:t>：</w:t>
      </w:r>
    </w:p>
    <w:p w14:paraId="515F8BDA" w14:textId="77777777" w:rsidR="00AB1BAD" w:rsidRPr="00D73FA5" w:rsidRDefault="00AB1BAD" w:rsidP="00AB1BAD">
      <w:pPr>
        <w:tabs>
          <w:tab w:val="left" w:pos="2599"/>
        </w:tabs>
        <w:adjustRightInd w:val="0"/>
        <w:snapToGrid w:val="0"/>
        <w:spacing w:line="560" w:lineRule="exact"/>
        <w:ind w:firstLineChars="200" w:firstLine="630"/>
        <w:rPr>
          <w:rFonts w:ascii="Times New Roman" w:eastAsia="仿宋_GB2312" w:hAnsi="Times New Roman" w:cs="Times New Roman"/>
          <w:spacing w:val="-5"/>
          <w:sz w:val="32"/>
          <w:szCs w:val="32"/>
          <w:lang w:eastAsia="zh-CN"/>
        </w:rPr>
      </w:pPr>
      <w:r w:rsidRPr="00D73FA5">
        <w:rPr>
          <w:rFonts w:ascii="Times New Roman" w:eastAsia="仿宋_GB2312" w:hAnsi="Times New Roman" w:cs="Times New Roman" w:hint="eastAsia"/>
          <w:spacing w:val="-5"/>
          <w:sz w:val="32"/>
          <w:szCs w:val="32"/>
          <w:lang w:eastAsia="zh-CN"/>
        </w:rPr>
        <w:t>（一）境内依法登记注册的企业法人和其他经济组织；</w:t>
      </w:r>
    </w:p>
    <w:p w14:paraId="59850BE7" w14:textId="77777777" w:rsidR="00AB1BAD" w:rsidRPr="00D73FA5" w:rsidRDefault="00AB1BAD" w:rsidP="00AB1BAD">
      <w:pPr>
        <w:tabs>
          <w:tab w:val="left" w:pos="2599"/>
        </w:tabs>
        <w:adjustRightInd w:val="0"/>
        <w:snapToGrid w:val="0"/>
        <w:spacing w:line="560" w:lineRule="exact"/>
        <w:ind w:firstLineChars="200" w:firstLine="630"/>
        <w:rPr>
          <w:rFonts w:ascii="Times New Roman" w:eastAsia="仿宋_GB2312" w:hAnsi="Times New Roman" w:cs="Times New Roman"/>
          <w:spacing w:val="-5"/>
          <w:sz w:val="32"/>
          <w:szCs w:val="32"/>
          <w:lang w:eastAsia="zh-CN"/>
        </w:rPr>
      </w:pPr>
      <w:r w:rsidRPr="00D73FA5">
        <w:rPr>
          <w:rFonts w:ascii="Times New Roman" w:eastAsia="仿宋_GB2312" w:hAnsi="Times New Roman" w:cs="Times New Roman" w:hint="eastAsia"/>
          <w:spacing w:val="-5"/>
          <w:sz w:val="32"/>
          <w:szCs w:val="32"/>
          <w:lang w:eastAsia="zh-CN"/>
        </w:rPr>
        <w:t>（二）成立已满三个会计年度，近三年处于非关停的持续经营状态；</w:t>
      </w:r>
    </w:p>
    <w:p w14:paraId="6026715C" w14:textId="020B7E4C" w:rsidR="00AB1BAD" w:rsidRPr="00D73FA5" w:rsidRDefault="00AB1BAD" w:rsidP="00AB1BAD">
      <w:pPr>
        <w:tabs>
          <w:tab w:val="left" w:pos="2599"/>
        </w:tabs>
        <w:adjustRightInd w:val="0"/>
        <w:snapToGrid w:val="0"/>
        <w:spacing w:line="560" w:lineRule="exact"/>
        <w:ind w:firstLineChars="200" w:firstLine="630"/>
        <w:rPr>
          <w:rFonts w:ascii="Times New Roman" w:eastAsia="仿宋_GB2312" w:hAnsi="Times New Roman" w:cs="Times New Roman"/>
          <w:spacing w:val="-5"/>
          <w:sz w:val="32"/>
          <w:szCs w:val="32"/>
          <w:lang w:eastAsia="zh-CN"/>
        </w:rPr>
      </w:pPr>
      <w:r w:rsidRPr="00D73FA5">
        <w:rPr>
          <w:rFonts w:ascii="Times New Roman" w:eastAsia="仿宋_GB2312" w:hAnsi="Times New Roman" w:cs="Times New Roman" w:hint="eastAsia"/>
          <w:spacing w:val="-5"/>
          <w:sz w:val="32"/>
          <w:szCs w:val="32"/>
          <w:lang w:eastAsia="zh-CN"/>
        </w:rPr>
        <w:t>（三）</w:t>
      </w:r>
      <w:r w:rsidR="00FE47EB" w:rsidRPr="00D73FA5">
        <w:rPr>
          <w:rFonts w:ascii="Times New Roman" w:eastAsia="仿宋_GB2312" w:hAnsi="Times New Roman" w:cs="Times New Roman" w:hint="eastAsia"/>
          <w:spacing w:val="-5"/>
          <w:sz w:val="32"/>
          <w:szCs w:val="32"/>
          <w:lang w:eastAsia="zh-CN"/>
        </w:rPr>
        <w:t>申报日期</w:t>
      </w:r>
      <w:r w:rsidRPr="00D73FA5">
        <w:rPr>
          <w:rFonts w:ascii="Times New Roman" w:eastAsia="仿宋_GB2312" w:hAnsi="Times New Roman" w:cs="Times New Roman" w:hint="eastAsia"/>
          <w:spacing w:val="-5"/>
          <w:sz w:val="32"/>
          <w:szCs w:val="32"/>
          <w:lang w:eastAsia="zh-CN"/>
        </w:rPr>
        <w:t>未在处罚期内，且无严重失信行为</w:t>
      </w:r>
      <w:r w:rsidR="004B0FF1" w:rsidRPr="00D73FA5">
        <w:rPr>
          <w:rFonts w:ascii="Times New Roman" w:eastAsia="仿宋_GB2312" w:hAnsi="Times New Roman" w:cs="Times New Roman" w:hint="eastAsia"/>
          <w:spacing w:val="-5"/>
          <w:sz w:val="32"/>
          <w:szCs w:val="32"/>
          <w:lang w:eastAsia="zh-CN"/>
        </w:rPr>
        <w:t>；</w:t>
      </w:r>
    </w:p>
    <w:p w14:paraId="3139E926" w14:textId="1E7119E9" w:rsidR="005D33AE" w:rsidRPr="00D73FA5" w:rsidRDefault="005D33AE" w:rsidP="00AB1BAD">
      <w:pPr>
        <w:tabs>
          <w:tab w:val="left" w:pos="2599"/>
        </w:tabs>
        <w:adjustRightInd w:val="0"/>
        <w:snapToGrid w:val="0"/>
        <w:spacing w:line="560" w:lineRule="exact"/>
        <w:ind w:firstLineChars="200" w:firstLine="630"/>
        <w:rPr>
          <w:rFonts w:ascii="Times New Roman" w:eastAsia="仿宋_GB2312" w:hAnsi="Times New Roman" w:cs="Times New Roman"/>
          <w:spacing w:val="-5"/>
          <w:sz w:val="32"/>
          <w:szCs w:val="32"/>
          <w:lang w:eastAsia="zh-CN"/>
        </w:rPr>
      </w:pPr>
      <w:r w:rsidRPr="00D73FA5">
        <w:rPr>
          <w:rFonts w:ascii="Times New Roman" w:eastAsia="仿宋_GB2312" w:hAnsi="Times New Roman" w:cs="Times New Roman" w:hint="eastAsia"/>
          <w:spacing w:val="-5"/>
          <w:sz w:val="32"/>
          <w:szCs w:val="32"/>
          <w:lang w:eastAsia="zh-CN"/>
        </w:rPr>
        <w:t>（四）</w:t>
      </w:r>
      <w:r w:rsidR="00AB63BC" w:rsidRPr="00D73FA5">
        <w:rPr>
          <w:rFonts w:ascii="Times New Roman" w:eastAsia="仿宋_GB2312" w:hAnsi="Times New Roman" w:cs="Times New Roman" w:hint="eastAsia"/>
          <w:spacing w:val="-5"/>
          <w:sz w:val="32"/>
          <w:szCs w:val="32"/>
          <w:lang w:eastAsia="zh-CN"/>
        </w:rPr>
        <w:t>原则上为</w:t>
      </w:r>
      <w:r w:rsidR="003530FC" w:rsidRPr="00D73FA5">
        <w:rPr>
          <w:rFonts w:ascii="Times New Roman" w:eastAsia="仿宋_GB2312" w:hAnsi="Times New Roman" w:cs="Times New Roman" w:hint="eastAsia"/>
          <w:spacing w:val="-5"/>
          <w:sz w:val="32"/>
          <w:szCs w:val="32"/>
          <w:lang w:eastAsia="zh-CN"/>
        </w:rPr>
        <w:t>协会</w:t>
      </w:r>
      <w:r w:rsidRPr="00D73FA5">
        <w:rPr>
          <w:rFonts w:ascii="Times New Roman" w:eastAsia="仿宋_GB2312" w:hAnsi="Times New Roman" w:cs="Times New Roman" w:hint="eastAsia"/>
          <w:spacing w:val="-5"/>
          <w:sz w:val="32"/>
          <w:szCs w:val="32"/>
          <w:lang w:eastAsia="zh-CN"/>
        </w:rPr>
        <w:t>会员单位。</w:t>
      </w:r>
    </w:p>
    <w:p w14:paraId="18E83991" w14:textId="77777777" w:rsidR="00135B0C" w:rsidRPr="00D73FA5" w:rsidRDefault="00135B0C" w:rsidP="00AB1BAD">
      <w:pPr>
        <w:tabs>
          <w:tab w:val="left" w:pos="2599"/>
        </w:tabs>
        <w:adjustRightInd w:val="0"/>
        <w:snapToGrid w:val="0"/>
        <w:spacing w:line="560" w:lineRule="exact"/>
        <w:ind w:firstLineChars="200" w:firstLine="630"/>
        <w:rPr>
          <w:rFonts w:ascii="Times New Roman" w:eastAsia="仿宋_GB2312" w:hAnsi="Times New Roman" w:cs="Times New Roman"/>
          <w:spacing w:val="-5"/>
          <w:sz w:val="32"/>
          <w:szCs w:val="32"/>
          <w:lang w:eastAsia="zh-CN"/>
        </w:rPr>
      </w:pPr>
    </w:p>
    <w:p w14:paraId="591F8AF5" w14:textId="5C10261F" w:rsidR="001E7268" w:rsidRPr="00D73FA5" w:rsidRDefault="001E0317" w:rsidP="009D3356">
      <w:pPr>
        <w:adjustRightInd w:val="0"/>
        <w:snapToGrid w:val="0"/>
        <w:spacing w:line="560" w:lineRule="exact"/>
        <w:ind w:firstLineChars="62" w:firstLine="198"/>
        <w:jc w:val="center"/>
        <w:rPr>
          <w:rFonts w:ascii="黑体" w:eastAsia="黑体" w:hAnsi="黑体"/>
          <w:kern w:val="2"/>
          <w:sz w:val="32"/>
          <w:szCs w:val="21"/>
          <w:lang w:eastAsia="zh-CN"/>
        </w:rPr>
      </w:pPr>
      <w:r w:rsidRPr="00D73FA5">
        <w:rPr>
          <w:rFonts w:ascii="黑体" w:eastAsia="黑体" w:hAnsi="黑体"/>
          <w:kern w:val="2"/>
          <w:sz w:val="32"/>
          <w:szCs w:val="21"/>
          <w:lang w:eastAsia="zh-CN"/>
        </w:rPr>
        <w:t>第二章</w:t>
      </w:r>
      <w:r w:rsidRPr="00D73FA5">
        <w:rPr>
          <w:rFonts w:ascii="黑体" w:eastAsia="黑体" w:hAnsi="黑体"/>
          <w:kern w:val="2"/>
          <w:sz w:val="32"/>
          <w:szCs w:val="21"/>
          <w:lang w:eastAsia="zh-CN"/>
        </w:rPr>
        <w:t xml:space="preserve">  </w:t>
      </w:r>
      <w:r w:rsidRPr="00D73FA5">
        <w:rPr>
          <w:rFonts w:ascii="黑体" w:eastAsia="黑体" w:hAnsi="黑体"/>
          <w:kern w:val="2"/>
          <w:sz w:val="32"/>
          <w:szCs w:val="21"/>
          <w:lang w:eastAsia="zh-CN"/>
        </w:rPr>
        <w:t>组织机构及职责</w:t>
      </w:r>
    </w:p>
    <w:p w14:paraId="1438EBD8" w14:textId="5DB13A0E" w:rsidR="001E7268" w:rsidRPr="00D73FA5" w:rsidRDefault="001E0317" w:rsidP="009D3356">
      <w:pPr>
        <w:tabs>
          <w:tab w:val="left" w:pos="2619"/>
        </w:tabs>
        <w:adjustRightInd w:val="0"/>
        <w:snapToGrid w:val="0"/>
        <w:spacing w:line="560" w:lineRule="exact"/>
        <w:ind w:firstLineChars="200" w:firstLine="618"/>
        <w:rPr>
          <w:rFonts w:ascii="仿宋_GB2312" w:eastAsia="仿宋_GB2312" w:hAnsi="Times New Roman" w:cs="Times New Roman"/>
          <w:spacing w:val="-12"/>
          <w:sz w:val="32"/>
          <w:szCs w:val="32"/>
          <w:lang w:eastAsia="zh-CN"/>
        </w:rPr>
      </w:pPr>
      <w:r w:rsidRPr="00D73FA5">
        <w:rPr>
          <w:rFonts w:ascii="楷体" w:eastAsia="楷体" w:hAnsi="楷体" w:cs="Times New Roman"/>
          <w:b/>
          <w:bCs/>
          <w:spacing w:val="-12"/>
          <w:sz w:val="32"/>
          <w:szCs w:val="32"/>
          <w:lang w:eastAsia="zh-CN"/>
        </w:rPr>
        <w:t>第</w:t>
      </w:r>
      <w:r w:rsidR="00030C29" w:rsidRPr="00D73FA5">
        <w:rPr>
          <w:rFonts w:ascii="楷体" w:eastAsia="楷体" w:hAnsi="楷体" w:cs="Times New Roman" w:hint="eastAsia"/>
          <w:b/>
          <w:bCs/>
          <w:spacing w:val="-12"/>
          <w:sz w:val="32"/>
          <w:szCs w:val="32"/>
          <w:lang w:eastAsia="zh-CN"/>
        </w:rPr>
        <w:t>七</w:t>
      </w:r>
      <w:r w:rsidRPr="00D73FA5">
        <w:rPr>
          <w:rFonts w:ascii="楷体" w:eastAsia="楷体" w:hAnsi="楷体" w:cs="Times New Roman"/>
          <w:b/>
          <w:bCs/>
          <w:spacing w:val="-12"/>
          <w:sz w:val="32"/>
          <w:szCs w:val="32"/>
          <w:lang w:eastAsia="zh-CN"/>
        </w:rPr>
        <w:t>条</w:t>
      </w:r>
      <w:r w:rsidR="00024894" w:rsidRPr="00D73FA5">
        <w:rPr>
          <w:rFonts w:ascii="楷体" w:eastAsia="楷体" w:hAnsi="楷体" w:cs="Times New Roman" w:hint="eastAsia"/>
          <w:b/>
          <w:bCs/>
          <w:spacing w:val="-12"/>
          <w:sz w:val="32"/>
          <w:szCs w:val="32"/>
          <w:lang w:eastAsia="zh-CN"/>
        </w:rPr>
        <w:t xml:space="preserve"> </w:t>
      </w:r>
      <w:r w:rsidR="00C37A8F" w:rsidRPr="00D73FA5">
        <w:rPr>
          <w:rFonts w:ascii="仿宋_GB2312" w:eastAsia="仿宋_GB2312" w:hAnsi="Times New Roman" w:cs="Times New Roman" w:hint="eastAsia"/>
          <w:spacing w:val="-12"/>
          <w:sz w:val="32"/>
          <w:szCs w:val="32"/>
          <w:lang w:eastAsia="zh-CN"/>
        </w:rPr>
        <w:t>协会负责</w:t>
      </w:r>
      <w:r w:rsidR="0099103D" w:rsidRPr="00D73FA5">
        <w:rPr>
          <w:rFonts w:ascii="仿宋_GB2312" w:eastAsia="仿宋_GB2312" w:hAnsi="Times New Roman" w:cs="Times New Roman" w:hint="eastAsia"/>
          <w:spacing w:val="-12"/>
          <w:sz w:val="32"/>
          <w:szCs w:val="32"/>
          <w:lang w:eastAsia="zh-CN"/>
        </w:rPr>
        <w:t>行业</w:t>
      </w:r>
      <w:r w:rsidR="00FE47EB" w:rsidRPr="00D73FA5">
        <w:rPr>
          <w:rFonts w:ascii="仿宋_GB2312" w:eastAsia="仿宋_GB2312" w:hAnsi="Times New Roman" w:cs="Times New Roman" w:hint="eastAsia"/>
          <w:spacing w:val="-12"/>
          <w:sz w:val="32"/>
          <w:szCs w:val="32"/>
          <w:lang w:eastAsia="zh-CN"/>
        </w:rPr>
        <w:t>企业</w:t>
      </w:r>
      <w:r w:rsidR="00AB3330" w:rsidRPr="00D73FA5">
        <w:rPr>
          <w:rFonts w:ascii="仿宋_GB2312" w:eastAsia="仿宋_GB2312" w:hAnsi="Times New Roman" w:cs="Times New Roman" w:hint="eastAsia"/>
          <w:spacing w:val="-12"/>
          <w:sz w:val="32"/>
          <w:szCs w:val="32"/>
          <w:lang w:eastAsia="zh-CN"/>
        </w:rPr>
        <w:t>信用评价</w:t>
      </w:r>
      <w:r w:rsidRPr="00D73FA5">
        <w:rPr>
          <w:rFonts w:ascii="仿宋_GB2312" w:eastAsia="仿宋_GB2312" w:hAnsi="Times New Roman" w:cs="Times New Roman" w:hint="eastAsia"/>
          <w:spacing w:val="-12"/>
          <w:sz w:val="32"/>
          <w:szCs w:val="32"/>
          <w:lang w:eastAsia="zh-CN"/>
        </w:rPr>
        <w:t>相关工作：</w:t>
      </w:r>
    </w:p>
    <w:p w14:paraId="66BC8553" w14:textId="54DC1145" w:rsidR="001E7268" w:rsidRPr="00D73FA5" w:rsidRDefault="001E0317" w:rsidP="009D3356">
      <w:pPr>
        <w:tabs>
          <w:tab w:val="left" w:pos="2619"/>
        </w:tabs>
        <w:adjustRightInd w:val="0"/>
        <w:snapToGrid w:val="0"/>
        <w:spacing w:line="560" w:lineRule="exact"/>
        <w:ind w:firstLineChars="200" w:firstLine="618"/>
        <w:rPr>
          <w:rFonts w:ascii="Times New Roman" w:eastAsia="仿宋_GB2312" w:hAnsi="Times New Roman" w:cs="Times New Roman"/>
          <w:spacing w:val="-11"/>
          <w:sz w:val="32"/>
          <w:szCs w:val="32"/>
          <w:lang w:eastAsia="zh-CN"/>
        </w:rPr>
      </w:pPr>
      <w:r w:rsidRPr="00D73FA5">
        <w:rPr>
          <w:rFonts w:ascii="Times New Roman" w:eastAsia="仿宋_GB2312" w:hAnsi="Times New Roman" w:cs="Times New Roman" w:hint="eastAsia"/>
          <w:spacing w:val="-11"/>
          <w:sz w:val="32"/>
          <w:szCs w:val="32"/>
          <w:lang w:eastAsia="zh-CN"/>
        </w:rPr>
        <w:t>（一）起草和修订本办法</w:t>
      </w:r>
      <w:r w:rsidR="001518D4" w:rsidRPr="00D73FA5">
        <w:rPr>
          <w:rFonts w:ascii="Times New Roman" w:eastAsia="仿宋_GB2312" w:hAnsi="Times New Roman" w:cs="Times New Roman" w:hint="eastAsia"/>
          <w:spacing w:val="-11"/>
          <w:sz w:val="32"/>
          <w:szCs w:val="32"/>
          <w:lang w:eastAsia="zh-CN"/>
        </w:rPr>
        <w:t>。</w:t>
      </w:r>
      <w:r w:rsidR="005D22D0" w:rsidRPr="00D73FA5">
        <w:rPr>
          <w:rFonts w:ascii="Times New Roman" w:eastAsia="仿宋_GB2312" w:hAnsi="Times New Roman" w:cs="Times New Roman" w:hint="eastAsia"/>
          <w:spacing w:val="-11"/>
          <w:sz w:val="32"/>
          <w:szCs w:val="32"/>
          <w:lang w:eastAsia="zh-CN"/>
        </w:rPr>
        <w:t>制定</w:t>
      </w:r>
      <w:r w:rsidR="00AB3330" w:rsidRPr="00D73FA5">
        <w:rPr>
          <w:rFonts w:ascii="Times New Roman" w:eastAsia="仿宋_GB2312" w:hAnsi="Times New Roman" w:cs="Times New Roman" w:hint="eastAsia"/>
          <w:spacing w:val="-11"/>
          <w:sz w:val="32"/>
          <w:szCs w:val="32"/>
          <w:lang w:eastAsia="zh-CN"/>
        </w:rPr>
        <w:t>信用评价</w:t>
      </w:r>
      <w:r w:rsidRPr="00D73FA5">
        <w:rPr>
          <w:rFonts w:ascii="Times New Roman" w:eastAsia="仿宋_GB2312" w:hAnsi="Times New Roman" w:cs="Times New Roman" w:hint="eastAsia"/>
          <w:spacing w:val="-11"/>
          <w:sz w:val="32"/>
          <w:szCs w:val="32"/>
          <w:lang w:eastAsia="zh-CN"/>
        </w:rPr>
        <w:t>工作计划和实施方案。</w:t>
      </w:r>
    </w:p>
    <w:p w14:paraId="6953A268" w14:textId="36FF2BCB" w:rsidR="001E7268" w:rsidRPr="00D73FA5" w:rsidRDefault="001E0317" w:rsidP="009D3356">
      <w:pPr>
        <w:tabs>
          <w:tab w:val="left" w:pos="2619"/>
        </w:tabs>
        <w:adjustRightInd w:val="0"/>
        <w:snapToGrid w:val="0"/>
        <w:spacing w:line="560" w:lineRule="exact"/>
        <w:ind w:firstLineChars="200" w:firstLine="618"/>
        <w:rPr>
          <w:rFonts w:ascii="Times New Roman" w:eastAsia="仿宋_GB2312" w:hAnsi="Times New Roman" w:cs="Times New Roman"/>
          <w:spacing w:val="-11"/>
          <w:sz w:val="32"/>
          <w:szCs w:val="32"/>
          <w:lang w:eastAsia="zh-CN"/>
        </w:rPr>
      </w:pPr>
      <w:r w:rsidRPr="00D73FA5">
        <w:rPr>
          <w:rFonts w:ascii="Times New Roman" w:eastAsia="仿宋_GB2312" w:hAnsi="Times New Roman" w:cs="Times New Roman" w:hint="eastAsia"/>
          <w:spacing w:val="-11"/>
          <w:sz w:val="32"/>
          <w:szCs w:val="32"/>
          <w:lang w:eastAsia="zh-CN"/>
        </w:rPr>
        <w:t>（二）受理申报、信息核查、组织评</w:t>
      </w:r>
      <w:r w:rsidR="00030C29" w:rsidRPr="00D73FA5">
        <w:rPr>
          <w:rFonts w:ascii="Times New Roman" w:eastAsia="仿宋_GB2312" w:hAnsi="Times New Roman" w:cs="Times New Roman" w:hint="eastAsia"/>
          <w:spacing w:val="-11"/>
          <w:sz w:val="32"/>
          <w:szCs w:val="32"/>
          <w:lang w:eastAsia="zh-CN"/>
        </w:rPr>
        <w:t>价</w:t>
      </w:r>
      <w:r w:rsidRPr="00D73FA5">
        <w:rPr>
          <w:rFonts w:ascii="Times New Roman" w:eastAsia="仿宋_GB2312" w:hAnsi="Times New Roman" w:cs="Times New Roman" w:hint="eastAsia"/>
          <w:spacing w:val="-11"/>
          <w:sz w:val="32"/>
          <w:szCs w:val="32"/>
          <w:lang w:eastAsia="zh-CN"/>
        </w:rPr>
        <w:t>等工作。</w:t>
      </w:r>
    </w:p>
    <w:p w14:paraId="488A6724" w14:textId="2D545078" w:rsidR="001E7268" w:rsidRPr="00D73FA5" w:rsidRDefault="001E0317" w:rsidP="008C57EB">
      <w:pPr>
        <w:tabs>
          <w:tab w:val="left" w:pos="2619"/>
        </w:tabs>
        <w:adjustRightInd w:val="0"/>
        <w:snapToGrid w:val="0"/>
        <w:spacing w:line="560" w:lineRule="exact"/>
        <w:ind w:firstLineChars="200" w:firstLine="618"/>
        <w:rPr>
          <w:rFonts w:ascii="Times New Roman" w:eastAsia="仿宋_GB2312" w:hAnsi="Times New Roman" w:cs="Times New Roman"/>
          <w:spacing w:val="-11"/>
          <w:sz w:val="32"/>
          <w:szCs w:val="32"/>
          <w:lang w:eastAsia="zh-CN"/>
        </w:rPr>
      </w:pPr>
      <w:r w:rsidRPr="00D73FA5">
        <w:rPr>
          <w:rFonts w:ascii="Times New Roman" w:eastAsia="仿宋_GB2312" w:hAnsi="Times New Roman" w:cs="Times New Roman" w:hint="eastAsia"/>
          <w:spacing w:val="-11"/>
          <w:sz w:val="32"/>
          <w:szCs w:val="32"/>
          <w:lang w:eastAsia="zh-CN"/>
        </w:rPr>
        <w:t>（三）</w:t>
      </w:r>
      <w:r w:rsidR="00C37A8F" w:rsidRPr="00D73FA5">
        <w:rPr>
          <w:rFonts w:ascii="Times New Roman" w:eastAsia="仿宋_GB2312" w:hAnsi="Times New Roman" w:cs="Times New Roman" w:hint="eastAsia"/>
          <w:spacing w:val="-11"/>
          <w:sz w:val="32"/>
          <w:szCs w:val="32"/>
          <w:lang w:eastAsia="zh-CN"/>
        </w:rPr>
        <w:t>负责</w:t>
      </w:r>
      <w:r w:rsidR="00AB3330" w:rsidRPr="00D73FA5">
        <w:rPr>
          <w:rFonts w:ascii="Times New Roman" w:eastAsia="仿宋_GB2312" w:hAnsi="Times New Roman" w:cs="Times New Roman" w:hint="eastAsia"/>
          <w:spacing w:val="-11"/>
          <w:sz w:val="32"/>
          <w:szCs w:val="32"/>
          <w:lang w:eastAsia="zh-CN"/>
        </w:rPr>
        <w:t>信用评价</w:t>
      </w:r>
      <w:r w:rsidR="008C57EB" w:rsidRPr="00D73FA5">
        <w:rPr>
          <w:rFonts w:ascii="Times New Roman" w:eastAsia="仿宋_GB2312" w:hAnsi="Times New Roman" w:cs="Times New Roman" w:hint="eastAsia"/>
          <w:spacing w:val="-11"/>
          <w:sz w:val="32"/>
          <w:szCs w:val="32"/>
          <w:lang w:eastAsia="zh-CN"/>
        </w:rPr>
        <w:t>专家</w:t>
      </w:r>
      <w:r w:rsidR="00030C29" w:rsidRPr="00D73FA5">
        <w:rPr>
          <w:rFonts w:ascii="Times New Roman" w:eastAsia="仿宋_GB2312" w:hAnsi="Times New Roman" w:cs="Times New Roman" w:hint="eastAsia"/>
          <w:spacing w:val="-11"/>
          <w:sz w:val="32"/>
          <w:szCs w:val="32"/>
          <w:lang w:eastAsia="zh-CN"/>
        </w:rPr>
        <w:t>组</w:t>
      </w:r>
      <w:r w:rsidR="00C37A8F" w:rsidRPr="00D73FA5">
        <w:rPr>
          <w:rFonts w:ascii="Times New Roman" w:eastAsia="仿宋_GB2312" w:hAnsi="Times New Roman" w:cs="Times New Roman" w:hint="eastAsia"/>
          <w:spacing w:val="-11"/>
          <w:sz w:val="32"/>
          <w:szCs w:val="32"/>
          <w:lang w:eastAsia="zh-CN"/>
        </w:rPr>
        <w:t>抽选</w:t>
      </w:r>
      <w:r w:rsidR="008C57EB" w:rsidRPr="00D73FA5">
        <w:rPr>
          <w:rFonts w:ascii="Times New Roman" w:eastAsia="仿宋_GB2312" w:hAnsi="Times New Roman" w:cs="Times New Roman" w:hint="eastAsia"/>
          <w:spacing w:val="-11"/>
          <w:sz w:val="32"/>
          <w:szCs w:val="32"/>
          <w:lang w:eastAsia="zh-CN"/>
        </w:rPr>
        <w:t>工作。</w:t>
      </w:r>
    </w:p>
    <w:p w14:paraId="00A3B77C" w14:textId="0EF267D8" w:rsidR="001E7268" w:rsidRPr="00D73FA5" w:rsidRDefault="001E0317" w:rsidP="009D3356">
      <w:pPr>
        <w:tabs>
          <w:tab w:val="left" w:pos="2619"/>
        </w:tabs>
        <w:adjustRightInd w:val="0"/>
        <w:snapToGrid w:val="0"/>
        <w:spacing w:line="560" w:lineRule="exact"/>
        <w:ind w:firstLineChars="200" w:firstLine="618"/>
        <w:rPr>
          <w:rFonts w:ascii="Times New Roman" w:eastAsia="仿宋_GB2312" w:hAnsi="Times New Roman" w:cs="Times New Roman"/>
          <w:spacing w:val="-11"/>
          <w:sz w:val="32"/>
          <w:szCs w:val="32"/>
          <w:lang w:eastAsia="zh-CN"/>
        </w:rPr>
      </w:pPr>
      <w:r w:rsidRPr="00D73FA5">
        <w:rPr>
          <w:rFonts w:ascii="Times New Roman" w:eastAsia="仿宋_GB2312" w:hAnsi="Times New Roman" w:cs="Times New Roman" w:hint="eastAsia"/>
          <w:spacing w:val="-11"/>
          <w:sz w:val="32"/>
          <w:szCs w:val="32"/>
          <w:lang w:eastAsia="zh-CN"/>
        </w:rPr>
        <w:t>（四）对</w:t>
      </w:r>
      <w:r w:rsidR="004C0A95" w:rsidRPr="00D73FA5">
        <w:rPr>
          <w:rFonts w:ascii="Times New Roman" w:eastAsia="仿宋_GB2312" w:hAnsi="Times New Roman" w:cs="Times New Roman" w:hint="eastAsia"/>
          <w:spacing w:val="-11"/>
          <w:sz w:val="32"/>
          <w:szCs w:val="32"/>
          <w:lang w:eastAsia="zh-CN"/>
        </w:rPr>
        <w:t>企业</w:t>
      </w:r>
      <w:r w:rsidR="00AB3330" w:rsidRPr="00D73FA5">
        <w:rPr>
          <w:rFonts w:ascii="Times New Roman" w:eastAsia="仿宋_GB2312" w:hAnsi="Times New Roman" w:cs="Times New Roman" w:hint="eastAsia"/>
          <w:spacing w:val="-11"/>
          <w:sz w:val="32"/>
          <w:szCs w:val="32"/>
          <w:lang w:eastAsia="zh-CN"/>
        </w:rPr>
        <w:t>信用评价</w:t>
      </w:r>
      <w:r w:rsidR="00820F69" w:rsidRPr="00D73FA5">
        <w:rPr>
          <w:rFonts w:ascii="Times New Roman" w:eastAsia="仿宋_GB2312" w:hAnsi="Times New Roman" w:cs="Times New Roman" w:hint="eastAsia"/>
          <w:spacing w:val="-11"/>
          <w:sz w:val="32"/>
          <w:szCs w:val="32"/>
          <w:lang w:eastAsia="zh-CN"/>
        </w:rPr>
        <w:t>证书</w:t>
      </w:r>
      <w:r w:rsidRPr="00D73FA5">
        <w:rPr>
          <w:rFonts w:ascii="Times New Roman" w:eastAsia="仿宋_GB2312" w:hAnsi="Times New Roman" w:cs="Times New Roman" w:hint="eastAsia"/>
          <w:spacing w:val="-11"/>
          <w:sz w:val="32"/>
          <w:szCs w:val="32"/>
          <w:lang w:eastAsia="zh-CN"/>
        </w:rPr>
        <w:t>实施动态监管，建立</w:t>
      </w:r>
      <w:r w:rsidR="00030C29" w:rsidRPr="00D73FA5">
        <w:rPr>
          <w:rFonts w:ascii="Times New Roman" w:eastAsia="仿宋_GB2312" w:hAnsi="Times New Roman" w:cs="Times New Roman" w:hint="eastAsia"/>
          <w:spacing w:val="-11"/>
          <w:sz w:val="32"/>
          <w:szCs w:val="32"/>
          <w:lang w:eastAsia="zh-CN"/>
        </w:rPr>
        <w:t>、</w:t>
      </w:r>
      <w:r w:rsidRPr="00D73FA5">
        <w:rPr>
          <w:rFonts w:ascii="Times New Roman" w:eastAsia="仿宋_GB2312" w:hAnsi="Times New Roman" w:cs="Times New Roman" w:hint="eastAsia"/>
          <w:spacing w:val="-11"/>
          <w:sz w:val="32"/>
          <w:szCs w:val="32"/>
          <w:lang w:eastAsia="zh-CN"/>
        </w:rPr>
        <w:t>维护信用</w:t>
      </w:r>
      <w:r w:rsidR="00C37A8F" w:rsidRPr="00D73FA5">
        <w:rPr>
          <w:rFonts w:ascii="Times New Roman" w:eastAsia="仿宋_GB2312" w:hAnsi="Times New Roman" w:cs="Times New Roman" w:hint="eastAsia"/>
          <w:spacing w:val="-11"/>
          <w:sz w:val="32"/>
          <w:szCs w:val="32"/>
          <w:lang w:eastAsia="zh-CN"/>
        </w:rPr>
        <w:t>等级</w:t>
      </w:r>
      <w:r w:rsidRPr="00D73FA5">
        <w:rPr>
          <w:rFonts w:ascii="Times New Roman" w:eastAsia="仿宋_GB2312" w:hAnsi="Times New Roman" w:cs="Times New Roman" w:hint="eastAsia"/>
          <w:spacing w:val="-11"/>
          <w:sz w:val="32"/>
          <w:szCs w:val="32"/>
          <w:lang w:eastAsia="zh-CN"/>
        </w:rPr>
        <w:t>档案。</w:t>
      </w:r>
    </w:p>
    <w:p w14:paraId="23C2B6A3" w14:textId="38798A4F" w:rsidR="001E7268" w:rsidRPr="00D73FA5" w:rsidRDefault="001E0317" w:rsidP="009D3356">
      <w:pPr>
        <w:tabs>
          <w:tab w:val="left" w:pos="2619"/>
        </w:tabs>
        <w:adjustRightInd w:val="0"/>
        <w:snapToGrid w:val="0"/>
        <w:spacing w:line="560" w:lineRule="exact"/>
        <w:ind w:firstLineChars="200" w:firstLine="618"/>
        <w:rPr>
          <w:rFonts w:ascii="Times New Roman" w:eastAsia="仿宋_GB2312" w:hAnsi="Times New Roman" w:cs="Times New Roman"/>
          <w:spacing w:val="-11"/>
          <w:sz w:val="32"/>
          <w:szCs w:val="32"/>
          <w:lang w:eastAsia="zh-CN"/>
        </w:rPr>
      </w:pPr>
      <w:r w:rsidRPr="00D73FA5">
        <w:rPr>
          <w:rFonts w:ascii="Times New Roman" w:eastAsia="仿宋_GB2312" w:hAnsi="Times New Roman" w:cs="Times New Roman" w:hint="eastAsia"/>
          <w:spacing w:val="-11"/>
          <w:sz w:val="32"/>
          <w:szCs w:val="32"/>
          <w:lang w:eastAsia="zh-CN"/>
        </w:rPr>
        <w:lastRenderedPageBreak/>
        <w:t>（五）为</w:t>
      </w:r>
      <w:r w:rsidR="004C0A95" w:rsidRPr="00D73FA5">
        <w:rPr>
          <w:rFonts w:ascii="Times New Roman" w:eastAsia="仿宋_GB2312" w:hAnsi="Times New Roman" w:cs="Times New Roman" w:hint="eastAsia"/>
          <w:spacing w:val="-11"/>
          <w:sz w:val="32"/>
          <w:szCs w:val="32"/>
          <w:lang w:eastAsia="zh-CN"/>
        </w:rPr>
        <w:t>企业</w:t>
      </w:r>
      <w:r w:rsidRPr="00D73FA5">
        <w:rPr>
          <w:rFonts w:ascii="Times New Roman" w:eastAsia="仿宋_GB2312" w:hAnsi="Times New Roman" w:cs="Times New Roman" w:hint="eastAsia"/>
          <w:spacing w:val="-11"/>
          <w:sz w:val="32"/>
          <w:szCs w:val="32"/>
          <w:lang w:eastAsia="zh-CN"/>
        </w:rPr>
        <w:t>提供</w:t>
      </w:r>
      <w:r w:rsidR="00AB3330" w:rsidRPr="00D73FA5">
        <w:rPr>
          <w:rFonts w:ascii="Times New Roman" w:eastAsia="仿宋_GB2312" w:hAnsi="Times New Roman" w:cs="Times New Roman" w:hint="eastAsia"/>
          <w:spacing w:val="-11"/>
          <w:sz w:val="32"/>
          <w:szCs w:val="32"/>
          <w:lang w:eastAsia="zh-CN"/>
        </w:rPr>
        <w:t>信用评价</w:t>
      </w:r>
      <w:r w:rsidRPr="00D73FA5">
        <w:rPr>
          <w:rFonts w:ascii="Times New Roman" w:eastAsia="仿宋_GB2312" w:hAnsi="Times New Roman" w:cs="Times New Roman" w:hint="eastAsia"/>
          <w:spacing w:val="-11"/>
          <w:sz w:val="32"/>
          <w:szCs w:val="32"/>
          <w:lang w:eastAsia="zh-CN"/>
        </w:rPr>
        <w:t>咨询、辅导和培训服务。</w:t>
      </w:r>
    </w:p>
    <w:p w14:paraId="7FE55398" w14:textId="6B731765" w:rsidR="001E7268" w:rsidRPr="00D73FA5" w:rsidRDefault="001E0317" w:rsidP="009D3356">
      <w:pPr>
        <w:tabs>
          <w:tab w:val="left" w:pos="2619"/>
        </w:tabs>
        <w:adjustRightInd w:val="0"/>
        <w:snapToGrid w:val="0"/>
        <w:spacing w:line="560" w:lineRule="exact"/>
        <w:ind w:firstLineChars="200" w:firstLine="618"/>
        <w:rPr>
          <w:rFonts w:ascii="Times New Roman" w:eastAsia="仿宋_GB2312" w:hAnsi="Times New Roman" w:cs="Times New Roman"/>
          <w:spacing w:val="-11"/>
          <w:sz w:val="32"/>
          <w:szCs w:val="32"/>
          <w:lang w:eastAsia="zh-CN"/>
        </w:rPr>
      </w:pPr>
      <w:r w:rsidRPr="00D73FA5">
        <w:rPr>
          <w:rFonts w:ascii="Times New Roman" w:eastAsia="仿宋_GB2312" w:hAnsi="Times New Roman" w:cs="Times New Roman" w:hint="eastAsia"/>
          <w:spacing w:val="-11"/>
          <w:sz w:val="32"/>
          <w:szCs w:val="32"/>
          <w:lang w:eastAsia="zh-CN"/>
        </w:rPr>
        <w:t>（六）其它</w:t>
      </w:r>
      <w:r w:rsidR="005D22D0" w:rsidRPr="00D73FA5">
        <w:rPr>
          <w:rFonts w:ascii="Times New Roman" w:eastAsia="仿宋_GB2312" w:hAnsi="Times New Roman" w:cs="Times New Roman" w:hint="eastAsia"/>
          <w:spacing w:val="-11"/>
          <w:sz w:val="32"/>
          <w:szCs w:val="32"/>
          <w:lang w:eastAsia="zh-CN"/>
        </w:rPr>
        <w:t>与信用评价</w:t>
      </w:r>
      <w:r w:rsidRPr="00D73FA5">
        <w:rPr>
          <w:rFonts w:ascii="Times New Roman" w:eastAsia="仿宋_GB2312" w:hAnsi="Times New Roman" w:cs="Times New Roman" w:hint="eastAsia"/>
          <w:spacing w:val="-11"/>
          <w:sz w:val="32"/>
          <w:szCs w:val="32"/>
          <w:lang w:eastAsia="zh-CN"/>
        </w:rPr>
        <w:t>相关</w:t>
      </w:r>
      <w:r w:rsidR="005D22D0" w:rsidRPr="00D73FA5">
        <w:rPr>
          <w:rFonts w:ascii="Times New Roman" w:eastAsia="仿宋_GB2312" w:hAnsi="Times New Roman" w:cs="Times New Roman" w:hint="eastAsia"/>
          <w:spacing w:val="-11"/>
          <w:sz w:val="32"/>
          <w:szCs w:val="32"/>
          <w:lang w:eastAsia="zh-CN"/>
        </w:rPr>
        <w:t>的</w:t>
      </w:r>
      <w:r w:rsidRPr="00D73FA5">
        <w:rPr>
          <w:rFonts w:ascii="Times New Roman" w:eastAsia="仿宋_GB2312" w:hAnsi="Times New Roman" w:cs="Times New Roman" w:hint="eastAsia"/>
          <w:spacing w:val="-11"/>
          <w:sz w:val="32"/>
          <w:szCs w:val="32"/>
          <w:lang w:eastAsia="zh-CN"/>
        </w:rPr>
        <w:t>工作。</w:t>
      </w:r>
    </w:p>
    <w:p w14:paraId="79B17E6B" w14:textId="48E112BB" w:rsidR="001E7268" w:rsidRPr="00D73FA5" w:rsidRDefault="001E0317" w:rsidP="009D3356">
      <w:pPr>
        <w:adjustRightInd w:val="0"/>
        <w:snapToGrid w:val="0"/>
        <w:spacing w:line="560" w:lineRule="exact"/>
        <w:ind w:firstLineChars="62" w:firstLine="198"/>
        <w:jc w:val="center"/>
        <w:rPr>
          <w:rFonts w:ascii="黑体" w:eastAsia="黑体" w:hAnsi="黑体"/>
          <w:kern w:val="2"/>
          <w:sz w:val="32"/>
          <w:szCs w:val="21"/>
          <w:lang w:eastAsia="zh-CN"/>
        </w:rPr>
      </w:pPr>
      <w:r w:rsidRPr="00D73FA5">
        <w:rPr>
          <w:rFonts w:ascii="黑体" w:eastAsia="黑体" w:hAnsi="黑体"/>
          <w:kern w:val="2"/>
          <w:sz w:val="32"/>
          <w:szCs w:val="21"/>
          <w:lang w:eastAsia="zh-CN"/>
        </w:rPr>
        <w:t>第</w:t>
      </w:r>
      <w:r w:rsidR="00636DB6" w:rsidRPr="00D73FA5">
        <w:rPr>
          <w:rFonts w:ascii="黑体" w:eastAsia="黑体" w:hAnsi="黑体" w:hint="eastAsia"/>
          <w:kern w:val="2"/>
          <w:sz w:val="32"/>
          <w:szCs w:val="21"/>
          <w:lang w:eastAsia="zh-CN"/>
        </w:rPr>
        <w:t>三</w:t>
      </w:r>
      <w:r w:rsidRPr="00D73FA5">
        <w:rPr>
          <w:rFonts w:ascii="黑体" w:eastAsia="黑体" w:hAnsi="黑体"/>
          <w:kern w:val="2"/>
          <w:sz w:val="32"/>
          <w:szCs w:val="21"/>
          <w:lang w:eastAsia="zh-CN"/>
        </w:rPr>
        <w:t>章</w:t>
      </w:r>
      <w:r w:rsidRPr="00D73FA5">
        <w:rPr>
          <w:rFonts w:ascii="黑体" w:eastAsia="黑体" w:hAnsi="黑体"/>
          <w:kern w:val="2"/>
          <w:sz w:val="32"/>
          <w:szCs w:val="21"/>
          <w:lang w:eastAsia="zh-CN"/>
        </w:rPr>
        <w:t xml:space="preserve">  </w:t>
      </w:r>
      <w:r w:rsidRPr="00D73FA5">
        <w:rPr>
          <w:rFonts w:ascii="黑体" w:eastAsia="黑体" w:hAnsi="黑体"/>
          <w:kern w:val="2"/>
          <w:sz w:val="32"/>
          <w:szCs w:val="21"/>
          <w:lang w:eastAsia="zh-CN"/>
        </w:rPr>
        <w:t>评价等级划分标准</w:t>
      </w:r>
    </w:p>
    <w:p w14:paraId="294BC350" w14:textId="50911210" w:rsidR="001E7268" w:rsidRPr="00D73FA5" w:rsidRDefault="001E0317" w:rsidP="009D3356">
      <w:pPr>
        <w:adjustRightInd w:val="0"/>
        <w:snapToGrid w:val="0"/>
        <w:spacing w:line="560" w:lineRule="exact"/>
        <w:ind w:firstLineChars="200" w:firstLine="618"/>
        <w:jc w:val="both"/>
        <w:rPr>
          <w:rFonts w:ascii="Times New Roman" w:eastAsia="仿宋_GB2312" w:hAnsi="Times New Roman" w:cs="Times New Roman"/>
          <w:spacing w:val="-5"/>
          <w:sz w:val="32"/>
          <w:szCs w:val="32"/>
          <w:lang w:eastAsia="zh-CN"/>
        </w:rPr>
      </w:pPr>
      <w:r w:rsidRPr="00D73FA5">
        <w:rPr>
          <w:rFonts w:ascii="楷体" w:eastAsia="楷体" w:hAnsi="楷体" w:cs="Times New Roman"/>
          <w:b/>
          <w:bCs/>
          <w:spacing w:val="-12"/>
          <w:sz w:val="32"/>
          <w:szCs w:val="32"/>
          <w:lang w:eastAsia="zh-CN"/>
        </w:rPr>
        <w:t>第</w:t>
      </w:r>
      <w:r w:rsidR="00DC0CCC" w:rsidRPr="00D73FA5">
        <w:rPr>
          <w:rFonts w:ascii="楷体" w:eastAsia="楷体" w:hAnsi="楷体" w:cs="Times New Roman" w:hint="eastAsia"/>
          <w:b/>
          <w:bCs/>
          <w:spacing w:val="-12"/>
          <w:sz w:val="32"/>
          <w:szCs w:val="32"/>
          <w:lang w:eastAsia="zh-CN"/>
        </w:rPr>
        <w:t>八</w:t>
      </w:r>
      <w:r w:rsidRPr="00D73FA5">
        <w:rPr>
          <w:rFonts w:ascii="楷体" w:eastAsia="楷体" w:hAnsi="楷体" w:cs="Times New Roman"/>
          <w:b/>
          <w:bCs/>
          <w:spacing w:val="-12"/>
          <w:sz w:val="32"/>
          <w:szCs w:val="32"/>
          <w:lang w:eastAsia="zh-CN"/>
        </w:rPr>
        <w:t>条</w:t>
      </w:r>
      <w:r w:rsidRPr="00D73FA5">
        <w:rPr>
          <w:rFonts w:ascii="楷体" w:eastAsia="楷体" w:hAnsi="楷体" w:cs="Times New Roman"/>
          <w:b/>
          <w:bCs/>
          <w:spacing w:val="-12"/>
          <w:sz w:val="32"/>
          <w:szCs w:val="32"/>
          <w:lang w:eastAsia="zh-CN"/>
        </w:rPr>
        <w:t xml:space="preserve"> </w:t>
      </w:r>
      <w:r w:rsidR="00967B97" w:rsidRPr="00D73FA5">
        <w:rPr>
          <w:rFonts w:ascii="Times New Roman" w:eastAsia="仿宋_GB2312" w:hAnsi="Times New Roman" w:cs="Times New Roman" w:hint="eastAsia"/>
          <w:spacing w:val="-8"/>
          <w:sz w:val="32"/>
          <w:szCs w:val="32"/>
          <w:lang w:eastAsia="zh-CN"/>
        </w:rPr>
        <w:t>行业</w:t>
      </w:r>
      <w:r w:rsidR="00A7596D" w:rsidRPr="00D73FA5">
        <w:rPr>
          <w:rFonts w:ascii="Times New Roman" w:eastAsia="仿宋_GB2312" w:hAnsi="Times New Roman" w:cs="Times New Roman" w:hint="eastAsia"/>
          <w:spacing w:val="-8"/>
          <w:sz w:val="32"/>
          <w:szCs w:val="32"/>
          <w:lang w:eastAsia="zh-CN"/>
        </w:rPr>
        <w:t>企业</w:t>
      </w:r>
      <w:r w:rsidRPr="00D73FA5">
        <w:rPr>
          <w:rFonts w:ascii="Times New Roman" w:eastAsia="仿宋_GB2312" w:hAnsi="Times New Roman" w:cs="Times New Roman"/>
          <w:spacing w:val="-8"/>
          <w:sz w:val="32"/>
          <w:szCs w:val="32"/>
          <w:lang w:eastAsia="zh-CN"/>
        </w:rPr>
        <w:t>信用评价指标及</w:t>
      </w:r>
      <w:r w:rsidR="00030C29" w:rsidRPr="00D73FA5">
        <w:rPr>
          <w:rFonts w:ascii="Times New Roman" w:eastAsia="仿宋_GB2312" w:hAnsi="Times New Roman" w:cs="Times New Roman" w:hint="eastAsia"/>
          <w:spacing w:val="-8"/>
          <w:sz w:val="32"/>
          <w:szCs w:val="32"/>
          <w:lang w:eastAsia="zh-CN"/>
        </w:rPr>
        <w:t>评分</w:t>
      </w:r>
      <w:r w:rsidRPr="00D73FA5">
        <w:rPr>
          <w:rFonts w:ascii="Times New Roman" w:eastAsia="仿宋_GB2312" w:hAnsi="Times New Roman" w:cs="Times New Roman"/>
          <w:spacing w:val="-8"/>
          <w:sz w:val="32"/>
          <w:szCs w:val="32"/>
          <w:lang w:eastAsia="zh-CN"/>
        </w:rPr>
        <w:t>标准按照统筹兼顾、科学合理、</w:t>
      </w:r>
      <w:proofErr w:type="gramStart"/>
      <w:r w:rsidRPr="00D73FA5">
        <w:rPr>
          <w:rFonts w:ascii="Times New Roman" w:eastAsia="仿宋_GB2312" w:hAnsi="Times New Roman" w:cs="Times New Roman"/>
          <w:spacing w:val="-8"/>
          <w:sz w:val="32"/>
          <w:szCs w:val="32"/>
          <w:lang w:eastAsia="zh-CN"/>
        </w:rPr>
        <w:t>客观直测的</w:t>
      </w:r>
      <w:proofErr w:type="gramEnd"/>
      <w:r w:rsidRPr="00D73FA5">
        <w:rPr>
          <w:rFonts w:ascii="Times New Roman" w:eastAsia="仿宋_GB2312" w:hAnsi="Times New Roman" w:cs="Times New Roman"/>
          <w:spacing w:val="-8"/>
          <w:sz w:val="32"/>
          <w:szCs w:val="32"/>
          <w:lang w:eastAsia="zh-CN"/>
        </w:rPr>
        <w:t>原则制定，</w:t>
      </w:r>
      <w:r w:rsidRPr="00D73FA5">
        <w:rPr>
          <w:rFonts w:ascii="Times New Roman" w:eastAsia="仿宋_GB2312" w:hAnsi="Times New Roman" w:cs="Times New Roman"/>
          <w:spacing w:val="-5"/>
          <w:sz w:val="32"/>
          <w:szCs w:val="32"/>
          <w:lang w:eastAsia="zh-CN"/>
        </w:rPr>
        <w:t>包括</w:t>
      </w:r>
      <w:r w:rsidR="00317AD6" w:rsidRPr="00D73FA5">
        <w:rPr>
          <w:rFonts w:ascii="Times New Roman" w:eastAsia="仿宋_GB2312" w:hAnsi="Times New Roman" w:cs="Times New Roman" w:hint="eastAsia"/>
          <w:spacing w:val="-5"/>
          <w:sz w:val="32"/>
          <w:szCs w:val="32"/>
          <w:lang w:eastAsia="zh-CN"/>
        </w:rPr>
        <w:t>企业</w:t>
      </w:r>
      <w:r w:rsidRPr="00D73FA5">
        <w:rPr>
          <w:rFonts w:ascii="Times New Roman" w:eastAsia="仿宋_GB2312" w:hAnsi="Times New Roman" w:cs="Times New Roman" w:hint="eastAsia"/>
          <w:spacing w:val="-5"/>
          <w:sz w:val="32"/>
          <w:szCs w:val="32"/>
          <w:lang w:eastAsia="zh-CN"/>
        </w:rPr>
        <w:t>综合</w:t>
      </w:r>
      <w:r w:rsidR="00317AD6" w:rsidRPr="00D73FA5">
        <w:rPr>
          <w:rFonts w:ascii="Times New Roman" w:eastAsia="仿宋_GB2312" w:hAnsi="Times New Roman" w:cs="Times New Roman" w:hint="eastAsia"/>
          <w:spacing w:val="-5"/>
          <w:sz w:val="32"/>
          <w:szCs w:val="32"/>
          <w:lang w:eastAsia="zh-CN"/>
        </w:rPr>
        <w:t>评价</w:t>
      </w:r>
      <w:r w:rsidRPr="00D73FA5">
        <w:rPr>
          <w:rFonts w:ascii="Times New Roman" w:eastAsia="仿宋_GB2312" w:hAnsi="Times New Roman" w:cs="Times New Roman" w:hint="eastAsia"/>
          <w:spacing w:val="-5"/>
          <w:sz w:val="32"/>
          <w:szCs w:val="32"/>
          <w:lang w:eastAsia="zh-CN"/>
        </w:rPr>
        <w:t>、</w:t>
      </w:r>
      <w:r w:rsidR="00317AD6" w:rsidRPr="00D73FA5">
        <w:rPr>
          <w:rFonts w:ascii="Times New Roman" w:eastAsia="仿宋_GB2312" w:hAnsi="Times New Roman" w:cs="Times New Roman" w:hint="eastAsia"/>
          <w:spacing w:val="-5"/>
          <w:sz w:val="32"/>
          <w:szCs w:val="32"/>
          <w:lang w:eastAsia="zh-CN"/>
        </w:rPr>
        <w:t>竞争力评价和社会信用记录</w:t>
      </w:r>
      <w:r w:rsidRPr="00D73FA5">
        <w:rPr>
          <w:rFonts w:ascii="Times New Roman" w:eastAsia="仿宋_GB2312" w:hAnsi="Times New Roman" w:cs="Times New Roman"/>
          <w:spacing w:val="-5"/>
          <w:sz w:val="32"/>
          <w:szCs w:val="32"/>
          <w:lang w:eastAsia="zh-CN"/>
        </w:rPr>
        <w:t>等内容，是对行业诚信状况、诚信意愿和履约能力的综合评价。</w:t>
      </w:r>
    </w:p>
    <w:p w14:paraId="773EF8B2" w14:textId="176CA125" w:rsidR="001E7268" w:rsidRPr="00D73FA5" w:rsidRDefault="001E0317" w:rsidP="009D3356">
      <w:pPr>
        <w:adjustRightInd w:val="0"/>
        <w:snapToGrid w:val="0"/>
        <w:spacing w:line="560" w:lineRule="exact"/>
        <w:ind w:firstLineChars="200" w:firstLine="618"/>
        <w:jc w:val="both"/>
        <w:rPr>
          <w:rFonts w:ascii="Times New Roman" w:eastAsia="仿宋_GB2312" w:hAnsi="Times New Roman" w:cs="Times New Roman"/>
          <w:spacing w:val="-8"/>
          <w:sz w:val="32"/>
          <w:szCs w:val="32"/>
          <w:lang w:eastAsia="zh-CN"/>
        </w:rPr>
      </w:pPr>
      <w:r w:rsidRPr="00D73FA5">
        <w:rPr>
          <w:rFonts w:ascii="楷体" w:eastAsia="楷体" w:hAnsi="楷体" w:cs="Times New Roman"/>
          <w:b/>
          <w:bCs/>
          <w:spacing w:val="-12"/>
          <w:sz w:val="32"/>
          <w:szCs w:val="32"/>
          <w:lang w:eastAsia="zh-CN"/>
        </w:rPr>
        <w:t>第</w:t>
      </w:r>
      <w:r w:rsidR="00DC0CCC" w:rsidRPr="00D73FA5">
        <w:rPr>
          <w:rFonts w:ascii="楷体" w:eastAsia="楷体" w:hAnsi="楷体" w:cs="Times New Roman" w:hint="eastAsia"/>
          <w:b/>
          <w:bCs/>
          <w:spacing w:val="-12"/>
          <w:sz w:val="32"/>
          <w:szCs w:val="32"/>
          <w:lang w:eastAsia="zh-CN"/>
        </w:rPr>
        <w:t>九</w:t>
      </w:r>
      <w:r w:rsidRPr="00D73FA5">
        <w:rPr>
          <w:rFonts w:ascii="楷体" w:eastAsia="楷体" w:hAnsi="楷体" w:cs="Times New Roman"/>
          <w:b/>
          <w:bCs/>
          <w:spacing w:val="-12"/>
          <w:sz w:val="32"/>
          <w:szCs w:val="32"/>
          <w:lang w:eastAsia="zh-CN"/>
        </w:rPr>
        <w:t>条</w:t>
      </w:r>
      <w:r w:rsidRPr="00D73FA5">
        <w:rPr>
          <w:rFonts w:ascii="楷体" w:eastAsia="楷体" w:hAnsi="楷体" w:cs="Times New Roman"/>
          <w:b/>
          <w:bCs/>
          <w:spacing w:val="-12"/>
          <w:sz w:val="32"/>
          <w:szCs w:val="32"/>
          <w:lang w:eastAsia="zh-CN"/>
        </w:rPr>
        <w:t xml:space="preserve"> </w:t>
      </w:r>
      <w:r w:rsidRPr="00D73FA5">
        <w:rPr>
          <w:rFonts w:ascii="Times New Roman" w:eastAsia="仿宋_GB2312" w:hAnsi="Times New Roman" w:cs="Times New Roman"/>
          <w:spacing w:val="-8"/>
          <w:sz w:val="32"/>
          <w:szCs w:val="32"/>
          <w:lang w:eastAsia="zh-CN"/>
        </w:rPr>
        <w:t>信用等级</w:t>
      </w:r>
      <w:r w:rsidR="00A44DA5" w:rsidRPr="00D73FA5">
        <w:rPr>
          <w:rFonts w:ascii="Times New Roman" w:eastAsia="仿宋_GB2312" w:hAnsi="Times New Roman" w:cs="Times New Roman" w:hint="eastAsia"/>
          <w:spacing w:val="-8"/>
          <w:sz w:val="32"/>
          <w:szCs w:val="32"/>
          <w:lang w:eastAsia="zh-CN"/>
        </w:rPr>
        <w:t>设</w:t>
      </w:r>
      <w:r w:rsidR="00030C29" w:rsidRPr="00D73FA5">
        <w:rPr>
          <w:rFonts w:ascii="Times New Roman" w:eastAsia="仿宋_GB2312" w:hAnsi="Times New Roman" w:cs="Times New Roman"/>
          <w:spacing w:val="-8"/>
          <w:sz w:val="32"/>
          <w:szCs w:val="32"/>
          <w:lang w:eastAsia="zh-CN"/>
        </w:rPr>
        <w:t>三</w:t>
      </w:r>
      <w:r w:rsidR="00030C29" w:rsidRPr="00D73FA5">
        <w:rPr>
          <w:rFonts w:ascii="Times New Roman" w:eastAsia="仿宋_GB2312" w:hAnsi="Times New Roman" w:cs="Times New Roman" w:hint="eastAsia"/>
          <w:spacing w:val="-8"/>
          <w:sz w:val="32"/>
          <w:szCs w:val="32"/>
          <w:lang w:eastAsia="zh-CN"/>
        </w:rPr>
        <w:t>个</w:t>
      </w:r>
      <w:r w:rsidR="00030C29" w:rsidRPr="00D73FA5">
        <w:rPr>
          <w:rFonts w:ascii="Times New Roman" w:eastAsia="仿宋_GB2312" w:hAnsi="Times New Roman" w:cs="Times New Roman"/>
          <w:spacing w:val="-8"/>
          <w:sz w:val="32"/>
          <w:szCs w:val="32"/>
          <w:lang w:eastAsia="zh-CN"/>
        </w:rPr>
        <w:t>级</w:t>
      </w:r>
      <w:r w:rsidR="00030C29" w:rsidRPr="00D73FA5">
        <w:rPr>
          <w:rFonts w:ascii="Times New Roman" w:eastAsia="仿宋_GB2312" w:hAnsi="Times New Roman" w:cs="Times New Roman" w:hint="eastAsia"/>
          <w:spacing w:val="-8"/>
          <w:sz w:val="32"/>
          <w:szCs w:val="32"/>
          <w:lang w:eastAsia="zh-CN"/>
        </w:rPr>
        <w:t>别</w:t>
      </w:r>
      <w:r w:rsidR="00030C29" w:rsidRPr="00D73FA5">
        <w:rPr>
          <w:rFonts w:ascii="Times New Roman" w:eastAsia="仿宋_GB2312" w:hAnsi="Times New Roman" w:cs="Times New Roman"/>
          <w:spacing w:val="-8"/>
          <w:sz w:val="32"/>
          <w:szCs w:val="32"/>
          <w:lang w:eastAsia="zh-CN"/>
        </w:rPr>
        <w:t>，</w:t>
      </w:r>
      <w:r w:rsidR="008416D0" w:rsidRPr="00D73FA5">
        <w:rPr>
          <w:rFonts w:ascii="Times New Roman" w:eastAsia="仿宋_GB2312" w:hAnsi="Times New Roman" w:cs="Times New Roman" w:hint="eastAsia"/>
          <w:spacing w:val="-8"/>
          <w:sz w:val="32"/>
          <w:szCs w:val="32"/>
          <w:lang w:eastAsia="zh-CN"/>
        </w:rPr>
        <w:t>分别</w:t>
      </w:r>
      <w:r w:rsidR="005F05E2" w:rsidRPr="00D73FA5">
        <w:rPr>
          <w:rFonts w:ascii="Times New Roman" w:eastAsia="仿宋_GB2312" w:hAnsi="Times New Roman" w:cs="Times New Roman" w:hint="eastAsia"/>
          <w:spacing w:val="-8"/>
          <w:sz w:val="32"/>
          <w:szCs w:val="32"/>
          <w:lang w:eastAsia="zh-CN"/>
        </w:rPr>
        <w:t>是</w:t>
      </w:r>
      <w:r w:rsidR="00D73FA5" w:rsidRPr="00D73FA5">
        <w:rPr>
          <w:rFonts w:ascii="Times New Roman" w:eastAsia="仿宋_GB2312" w:hAnsi="Times New Roman" w:cs="Times New Roman" w:hint="eastAsia"/>
          <w:spacing w:val="-8"/>
          <w:sz w:val="32"/>
          <w:szCs w:val="32"/>
          <w:lang w:eastAsia="zh-CN"/>
        </w:rPr>
        <w:t>5A</w:t>
      </w:r>
      <w:r w:rsidR="005F05E2" w:rsidRPr="00D73FA5">
        <w:rPr>
          <w:rFonts w:ascii="Times New Roman" w:eastAsia="仿宋_GB2312" w:hAnsi="Times New Roman" w:cs="Times New Roman" w:hint="eastAsia"/>
          <w:spacing w:val="-8"/>
          <w:sz w:val="32"/>
          <w:szCs w:val="32"/>
          <w:lang w:eastAsia="zh-CN"/>
        </w:rPr>
        <w:t>级</w:t>
      </w:r>
      <w:r w:rsidR="00AB0F0E" w:rsidRPr="00D73FA5">
        <w:rPr>
          <w:rFonts w:ascii="Times New Roman" w:eastAsia="仿宋_GB2312" w:hAnsi="Times New Roman" w:cs="Times New Roman" w:hint="eastAsia"/>
          <w:spacing w:val="-8"/>
          <w:sz w:val="32"/>
          <w:szCs w:val="32"/>
          <w:lang w:eastAsia="zh-CN"/>
        </w:rPr>
        <w:t>、</w:t>
      </w:r>
      <w:r w:rsidR="00D73FA5" w:rsidRPr="00D73FA5">
        <w:rPr>
          <w:rFonts w:ascii="Times New Roman" w:eastAsia="仿宋_GB2312" w:hAnsi="Times New Roman" w:cs="Times New Roman" w:hint="eastAsia"/>
          <w:spacing w:val="-8"/>
          <w:sz w:val="32"/>
          <w:szCs w:val="32"/>
          <w:lang w:eastAsia="zh-CN"/>
        </w:rPr>
        <w:t>4A</w:t>
      </w:r>
      <w:r w:rsidR="005F05E2" w:rsidRPr="00D73FA5">
        <w:rPr>
          <w:rFonts w:ascii="Times New Roman" w:eastAsia="仿宋_GB2312" w:hAnsi="Times New Roman" w:cs="Times New Roman" w:hint="eastAsia"/>
          <w:spacing w:val="-8"/>
          <w:sz w:val="32"/>
          <w:szCs w:val="32"/>
          <w:lang w:eastAsia="zh-CN"/>
        </w:rPr>
        <w:t>级</w:t>
      </w:r>
      <w:r w:rsidR="00AB0F0E" w:rsidRPr="00D73FA5">
        <w:rPr>
          <w:rFonts w:ascii="Times New Roman" w:eastAsia="仿宋_GB2312" w:hAnsi="Times New Roman" w:cs="Times New Roman" w:hint="eastAsia"/>
          <w:spacing w:val="-8"/>
          <w:sz w:val="32"/>
          <w:szCs w:val="32"/>
          <w:lang w:eastAsia="zh-CN"/>
        </w:rPr>
        <w:t>和</w:t>
      </w:r>
      <w:r w:rsidR="00D73FA5" w:rsidRPr="00D73FA5">
        <w:rPr>
          <w:rFonts w:ascii="Times New Roman" w:eastAsia="仿宋_GB2312" w:hAnsi="Times New Roman" w:cs="Times New Roman" w:hint="eastAsia"/>
          <w:spacing w:val="-8"/>
          <w:sz w:val="32"/>
          <w:szCs w:val="32"/>
          <w:lang w:eastAsia="zh-CN"/>
        </w:rPr>
        <w:t>3A</w:t>
      </w:r>
      <w:r w:rsidR="005F05E2" w:rsidRPr="00D73FA5">
        <w:rPr>
          <w:rFonts w:ascii="Times New Roman" w:eastAsia="仿宋_GB2312" w:hAnsi="Times New Roman" w:cs="Times New Roman" w:hint="eastAsia"/>
          <w:spacing w:val="-8"/>
          <w:sz w:val="32"/>
          <w:szCs w:val="32"/>
          <w:lang w:eastAsia="zh-CN"/>
        </w:rPr>
        <w:t>级</w:t>
      </w:r>
      <w:r w:rsidR="00AB0F0E" w:rsidRPr="00D73FA5">
        <w:rPr>
          <w:rFonts w:ascii="Times New Roman" w:eastAsia="仿宋_GB2312" w:hAnsi="Times New Roman" w:cs="Times New Roman" w:hint="eastAsia"/>
          <w:spacing w:val="-8"/>
          <w:sz w:val="32"/>
          <w:szCs w:val="32"/>
          <w:lang w:eastAsia="zh-CN"/>
        </w:rPr>
        <w:t>，</w:t>
      </w:r>
      <w:r w:rsidR="008416D0" w:rsidRPr="00D73FA5">
        <w:rPr>
          <w:rFonts w:ascii="Times New Roman" w:eastAsia="仿宋_GB2312" w:hAnsi="Times New Roman" w:cs="Times New Roman" w:hint="eastAsia"/>
          <w:spacing w:val="-8"/>
          <w:sz w:val="32"/>
          <w:szCs w:val="32"/>
          <w:lang w:eastAsia="zh-CN"/>
        </w:rPr>
        <w:t>含义如下：</w:t>
      </w:r>
    </w:p>
    <w:p w14:paraId="1D164CE2" w14:textId="4AC33842" w:rsidR="00AB0F0E" w:rsidRPr="00D73FA5" w:rsidRDefault="00D73FA5" w:rsidP="00AB0F0E">
      <w:pPr>
        <w:adjustRightInd w:val="0"/>
        <w:snapToGrid w:val="0"/>
        <w:spacing w:line="560" w:lineRule="exact"/>
        <w:ind w:firstLineChars="200" w:firstLine="624"/>
        <w:jc w:val="both"/>
        <w:rPr>
          <w:rFonts w:ascii="Times New Roman" w:eastAsia="仿宋_GB2312" w:hAnsi="Times New Roman" w:cs="Times New Roman"/>
          <w:spacing w:val="-8"/>
          <w:sz w:val="32"/>
          <w:szCs w:val="32"/>
          <w:lang w:eastAsia="zh-CN"/>
        </w:rPr>
      </w:pPr>
      <w:r w:rsidRPr="00D73FA5">
        <w:rPr>
          <w:rFonts w:ascii="Times New Roman" w:eastAsia="仿宋_GB2312" w:hAnsi="Times New Roman" w:cs="Times New Roman" w:hint="eastAsia"/>
          <w:spacing w:val="-8"/>
          <w:sz w:val="32"/>
          <w:szCs w:val="32"/>
          <w:lang w:eastAsia="zh-CN"/>
        </w:rPr>
        <w:t>5A</w:t>
      </w:r>
      <w:r w:rsidR="00AB0F0E" w:rsidRPr="00D73FA5">
        <w:rPr>
          <w:rFonts w:ascii="Times New Roman" w:eastAsia="仿宋_GB2312" w:hAnsi="Times New Roman" w:cs="Times New Roman" w:hint="eastAsia"/>
          <w:spacing w:val="-8"/>
          <w:sz w:val="32"/>
          <w:szCs w:val="32"/>
          <w:lang w:eastAsia="zh-CN"/>
        </w:rPr>
        <w:t>级：累计计分</w:t>
      </w:r>
      <w:r w:rsidR="00AB0F0E" w:rsidRPr="00D73FA5">
        <w:rPr>
          <w:rFonts w:ascii="Times New Roman" w:eastAsia="仿宋_GB2312" w:hAnsi="Times New Roman" w:cs="Times New Roman"/>
          <w:spacing w:val="-8"/>
          <w:sz w:val="32"/>
          <w:szCs w:val="32"/>
          <w:lang w:eastAsia="zh-CN"/>
        </w:rPr>
        <w:t>90</w:t>
      </w:r>
      <w:r w:rsidR="00AB0F0E" w:rsidRPr="00D73FA5">
        <w:rPr>
          <w:rFonts w:ascii="Times New Roman" w:eastAsia="仿宋_GB2312" w:hAnsi="Times New Roman" w:cs="Times New Roman" w:hint="eastAsia"/>
          <w:spacing w:val="-8"/>
          <w:sz w:val="32"/>
          <w:szCs w:val="32"/>
          <w:lang w:eastAsia="zh-CN"/>
        </w:rPr>
        <w:t>分以上（含</w:t>
      </w:r>
      <w:r w:rsidR="00AB0F0E" w:rsidRPr="00D73FA5">
        <w:rPr>
          <w:rFonts w:ascii="Times New Roman" w:eastAsia="仿宋_GB2312" w:hAnsi="Times New Roman" w:cs="Times New Roman"/>
          <w:spacing w:val="-8"/>
          <w:sz w:val="32"/>
          <w:szCs w:val="32"/>
          <w:lang w:eastAsia="zh-CN"/>
        </w:rPr>
        <w:t>90</w:t>
      </w:r>
      <w:r w:rsidR="00AB0F0E" w:rsidRPr="00D73FA5">
        <w:rPr>
          <w:rFonts w:ascii="Times New Roman" w:eastAsia="仿宋_GB2312" w:hAnsi="Times New Roman" w:cs="Times New Roman" w:hint="eastAsia"/>
          <w:spacing w:val="-8"/>
          <w:sz w:val="32"/>
          <w:szCs w:val="32"/>
          <w:lang w:eastAsia="zh-CN"/>
        </w:rPr>
        <w:t>分），企业信用程度高、有优良的信用记录，资金实力雄厚，资产质量优良，经济、社会效益明显，不确定因素对其经营与发展影响极小，履约能力强。</w:t>
      </w:r>
    </w:p>
    <w:p w14:paraId="551D218A" w14:textId="4431C69D" w:rsidR="00AB0F0E" w:rsidRPr="00D73FA5" w:rsidRDefault="00D73FA5" w:rsidP="00AB0F0E">
      <w:pPr>
        <w:adjustRightInd w:val="0"/>
        <w:snapToGrid w:val="0"/>
        <w:spacing w:line="560" w:lineRule="exact"/>
        <w:ind w:firstLineChars="200" w:firstLine="624"/>
        <w:jc w:val="both"/>
        <w:rPr>
          <w:rFonts w:ascii="Times New Roman" w:eastAsia="仿宋_GB2312" w:hAnsi="Times New Roman" w:cs="Times New Roman"/>
          <w:spacing w:val="-8"/>
          <w:sz w:val="32"/>
          <w:szCs w:val="32"/>
          <w:lang w:eastAsia="zh-CN"/>
        </w:rPr>
      </w:pPr>
      <w:r w:rsidRPr="00D73FA5">
        <w:rPr>
          <w:rFonts w:ascii="Times New Roman" w:eastAsia="仿宋_GB2312" w:hAnsi="Times New Roman" w:cs="Times New Roman" w:hint="eastAsia"/>
          <w:spacing w:val="-8"/>
          <w:sz w:val="32"/>
          <w:szCs w:val="32"/>
          <w:lang w:eastAsia="zh-CN"/>
        </w:rPr>
        <w:t>4A</w:t>
      </w:r>
      <w:r w:rsidR="00AB0F0E" w:rsidRPr="00D73FA5">
        <w:rPr>
          <w:rFonts w:ascii="Times New Roman" w:eastAsia="仿宋_GB2312" w:hAnsi="Times New Roman" w:cs="Times New Roman" w:hint="eastAsia"/>
          <w:spacing w:val="-8"/>
          <w:sz w:val="32"/>
          <w:szCs w:val="32"/>
          <w:lang w:eastAsia="zh-CN"/>
        </w:rPr>
        <w:t>级：累计计分</w:t>
      </w:r>
      <w:r w:rsidR="00AB0F0E" w:rsidRPr="00D73FA5">
        <w:rPr>
          <w:rFonts w:ascii="Times New Roman" w:eastAsia="仿宋_GB2312" w:hAnsi="Times New Roman" w:cs="Times New Roman"/>
          <w:spacing w:val="-8"/>
          <w:sz w:val="32"/>
          <w:szCs w:val="32"/>
          <w:lang w:eastAsia="zh-CN"/>
        </w:rPr>
        <w:t>80</w:t>
      </w:r>
      <w:r w:rsidR="00AB0F0E" w:rsidRPr="00D73FA5">
        <w:rPr>
          <w:rFonts w:ascii="Times New Roman" w:eastAsia="仿宋_GB2312" w:hAnsi="Times New Roman" w:cs="Times New Roman" w:hint="eastAsia"/>
          <w:spacing w:val="-8"/>
          <w:sz w:val="32"/>
          <w:szCs w:val="32"/>
          <w:lang w:eastAsia="zh-CN"/>
        </w:rPr>
        <w:t>分以上（含</w:t>
      </w:r>
      <w:r w:rsidR="00AB0F0E" w:rsidRPr="00D73FA5">
        <w:rPr>
          <w:rFonts w:ascii="Times New Roman" w:eastAsia="仿宋_GB2312" w:hAnsi="Times New Roman" w:cs="Times New Roman"/>
          <w:spacing w:val="-8"/>
          <w:sz w:val="32"/>
          <w:szCs w:val="32"/>
          <w:lang w:eastAsia="zh-CN"/>
        </w:rPr>
        <w:t>80</w:t>
      </w:r>
      <w:r w:rsidR="00AB0F0E" w:rsidRPr="00D73FA5">
        <w:rPr>
          <w:rFonts w:ascii="Times New Roman" w:eastAsia="仿宋_GB2312" w:hAnsi="Times New Roman" w:cs="Times New Roman" w:hint="eastAsia"/>
          <w:spacing w:val="-8"/>
          <w:sz w:val="32"/>
          <w:szCs w:val="32"/>
          <w:lang w:eastAsia="zh-CN"/>
        </w:rPr>
        <w:t>分）</w:t>
      </w:r>
      <w:r w:rsidR="00AB0F0E" w:rsidRPr="00D73FA5">
        <w:rPr>
          <w:rFonts w:ascii="Times New Roman" w:eastAsia="仿宋_GB2312" w:hAnsi="Times New Roman" w:cs="Times New Roman"/>
          <w:spacing w:val="-8"/>
          <w:sz w:val="32"/>
          <w:szCs w:val="32"/>
          <w:lang w:eastAsia="zh-CN"/>
        </w:rPr>
        <w:t>-90</w:t>
      </w:r>
      <w:r w:rsidR="00AB0F0E" w:rsidRPr="00D73FA5">
        <w:rPr>
          <w:rFonts w:ascii="Times New Roman" w:eastAsia="仿宋_GB2312" w:hAnsi="Times New Roman" w:cs="Times New Roman" w:hint="eastAsia"/>
          <w:spacing w:val="-8"/>
          <w:sz w:val="32"/>
          <w:szCs w:val="32"/>
          <w:lang w:eastAsia="zh-CN"/>
        </w:rPr>
        <w:t>分，企业信用程度较高，资金实力强，资产质量好，经营管理状况良好，经济、社会效益稳定，不确定因素对其经营与发展影响小，有较强的履约能力。</w:t>
      </w:r>
    </w:p>
    <w:p w14:paraId="7F5BEB9F" w14:textId="449D3DCA" w:rsidR="00AB0F0E" w:rsidRPr="00D73FA5" w:rsidRDefault="00D73FA5" w:rsidP="00AB0F0E">
      <w:pPr>
        <w:adjustRightInd w:val="0"/>
        <w:snapToGrid w:val="0"/>
        <w:spacing w:line="560" w:lineRule="exact"/>
        <w:ind w:firstLineChars="200" w:firstLine="624"/>
        <w:jc w:val="both"/>
        <w:rPr>
          <w:rFonts w:ascii="Times New Roman" w:eastAsia="仿宋_GB2312" w:hAnsi="Times New Roman" w:cs="Times New Roman"/>
          <w:spacing w:val="-8"/>
          <w:sz w:val="32"/>
          <w:szCs w:val="32"/>
          <w:lang w:eastAsia="zh-CN"/>
        </w:rPr>
      </w:pPr>
      <w:r w:rsidRPr="00D73FA5">
        <w:rPr>
          <w:rFonts w:ascii="Times New Roman" w:eastAsia="仿宋_GB2312" w:hAnsi="Times New Roman" w:cs="Times New Roman" w:hint="eastAsia"/>
          <w:spacing w:val="-8"/>
          <w:sz w:val="32"/>
          <w:szCs w:val="32"/>
          <w:lang w:eastAsia="zh-CN"/>
        </w:rPr>
        <w:t>3A</w:t>
      </w:r>
      <w:r w:rsidR="00AB0F0E" w:rsidRPr="00D73FA5">
        <w:rPr>
          <w:rFonts w:ascii="Times New Roman" w:eastAsia="仿宋_GB2312" w:hAnsi="Times New Roman" w:cs="Times New Roman" w:hint="eastAsia"/>
          <w:spacing w:val="-8"/>
          <w:sz w:val="32"/>
          <w:szCs w:val="32"/>
          <w:lang w:eastAsia="zh-CN"/>
        </w:rPr>
        <w:t>级：累计计分为</w:t>
      </w:r>
      <w:r w:rsidR="00AB0F0E" w:rsidRPr="00D73FA5">
        <w:rPr>
          <w:rFonts w:ascii="Times New Roman" w:eastAsia="仿宋_GB2312" w:hAnsi="Times New Roman" w:cs="Times New Roman"/>
          <w:spacing w:val="-8"/>
          <w:sz w:val="32"/>
          <w:szCs w:val="32"/>
          <w:lang w:eastAsia="zh-CN"/>
        </w:rPr>
        <w:t>80</w:t>
      </w:r>
      <w:r w:rsidR="00AB0F0E" w:rsidRPr="00D73FA5">
        <w:rPr>
          <w:rFonts w:ascii="Times New Roman" w:eastAsia="仿宋_GB2312" w:hAnsi="Times New Roman" w:cs="Times New Roman" w:hint="eastAsia"/>
          <w:spacing w:val="-8"/>
          <w:sz w:val="32"/>
          <w:szCs w:val="32"/>
          <w:lang w:eastAsia="zh-CN"/>
        </w:rPr>
        <w:t>分以下，企业信用程度中等，资金实力、资产质量、经济社会效益等指标处于中上等水平，经营总体处于良性循环状态，可能存在不确定因素，但无较大风险，履约能力尚可。</w:t>
      </w:r>
    </w:p>
    <w:p w14:paraId="0888A76C" w14:textId="77777777" w:rsidR="00135B0C" w:rsidRDefault="00135B0C" w:rsidP="00AB0F0E">
      <w:pPr>
        <w:adjustRightInd w:val="0"/>
        <w:snapToGrid w:val="0"/>
        <w:spacing w:line="560" w:lineRule="exact"/>
        <w:ind w:firstLineChars="200" w:firstLine="624"/>
        <w:jc w:val="both"/>
        <w:rPr>
          <w:rFonts w:ascii="Times New Roman" w:eastAsia="仿宋_GB2312" w:hAnsi="Times New Roman" w:cs="Times New Roman"/>
          <w:spacing w:val="-8"/>
          <w:sz w:val="32"/>
          <w:szCs w:val="32"/>
          <w:lang w:eastAsia="zh-CN"/>
        </w:rPr>
      </w:pPr>
    </w:p>
    <w:p w14:paraId="65E52E1F" w14:textId="77777777" w:rsidR="00E205BF" w:rsidRPr="00D73FA5" w:rsidRDefault="00E205BF" w:rsidP="00AB0F0E">
      <w:pPr>
        <w:adjustRightInd w:val="0"/>
        <w:snapToGrid w:val="0"/>
        <w:spacing w:line="560" w:lineRule="exact"/>
        <w:ind w:firstLineChars="200" w:firstLine="624"/>
        <w:jc w:val="both"/>
        <w:rPr>
          <w:rFonts w:ascii="Times New Roman" w:eastAsia="仿宋_GB2312" w:hAnsi="Times New Roman" w:cs="Times New Roman"/>
          <w:spacing w:val="-8"/>
          <w:sz w:val="32"/>
          <w:szCs w:val="32"/>
          <w:lang w:eastAsia="zh-CN"/>
        </w:rPr>
      </w:pPr>
    </w:p>
    <w:p w14:paraId="3ADDD11A" w14:textId="068039E6" w:rsidR="001E7268" w:rsidRPr="00D73FA5" w:rsidRDefault="001E0317" w:rsidP="009D3356">
      <w:pPr>
        <w:adjustRightInd w:val="0"/>
        <w:snapToGrid w:val="0"/>
        <w:spacing w:line="560" w:lineRule="exact"/>
        <w:ind w:firstLineChars="62" w:firstLine="198"/>
        <w:jc w:val="center"/>
        <w:rPr>
          <w:rFonts w:ascii="黑体" w:eastAsia="黑体" w:hAnsi="黑体"/>
          <w:kern w:val="2"/>
          <w:sz w:val="32"/>
          <w:szCs w:val="21"/>
          <w:lang w:eastAsia="zh-CN"/>
        </w:rPr>
      </w:pPr>
      <w:r w:rsidRPr="00D73FA5">
        <w:rPr>
          <w:rFonts w:ascii="黑体" w:eastAsia="黑体" w:hAnsi="黑体"/>
          <w:kern w:val="2"/>
          <w:sz w:val="32"/>
          <w:szCs w:val="21"/>
          <w:lang w:eastAsia="zh-CN"/>
        </w:rPr>
        <w:lastRenderedPageBreak/>
        <w:t>第</w:t>
      </w:r>
      <w:r w:rsidR="00636DB6" w:rsidRPr="00D73FA5">
        <w:rPr>
          <w:rFonts w:ascii="黑体" w:eastAsia="黑体" w:hAnsi="黑体" w:hint="eastAsia"/>
          <w:kern w:val="2"/>
          <w:sz w:val="32"/>
          <w:szCs w:val="21"/>
          <w:lang w:eastAsia="zh-CN"/>
        </w:rPr>
        <w:t>四</w:t>
      </w:r>
      <w:r w:rsidRPr="00D73FA5">
        <w:rPr>
          <w:rFonts w:ascii="黑体" w:eastAsia="黑体" w:hAnsi="黑体"/>
          <w:kern w:val="2"/>
          <w:sz w:val="32"/>
          <w:szCs w:val="21"/>
          <w:lang w:eastAsia="zh-CN"/>
        </w:rPr>
        <w:t>章</w:t>
      </w:r>
      <w:r w:rsidRPr="00D73FA5">
        <w:rPr>
          <w:rFonts w:ascii="黑体" w:eastAsia="黑体" w:hAnsi="黑体"/>
          <w:kern w:val="2"/>
          <w:sz w:val="32"/>
          <w:szCs w:val="21"/>
          <w:lang w:eastAsia="zh-CN"/>
        </w:rPr>
        <w:t xml:space="preserve">  </w:t>
      </w:r>
      <w:r w:rsidRPr="00D73FA5">
        <w:rPr>
          <w:rFonts w:ascii="黑体" w:eastAsia="黑体" w:hAnsi="黑体"/>
          <w:kern w:val="2"/>
          <w:sz w:val="32"/>
          <w:szCs w:val="21"/>
          <w:lang w:eastAsia="zh-CN"/>
        </w:rPr>
        <w:t>评价程序</w:t>
      </w:r>
    </w:p>
    <w:p w14:paraId="6AABB101" w14:textId="238920D4" w:rsidR="001E7268" w:rsidRPr="00D73FA5" w:rsidRDefault="001E0317" w:rsidP="009D3356">
      <w:pPr>
        <w:adjustRightInd w:val="0"/>
        <w:snapToGrid w:val="0"/>
        <w:spacing w:line="560" w:lineRule="exact"/>
        <w:ind w:firstLineChars="200" w:firstLine="618"/>
        <w:rPr>
          <w:rFonts w:ascii="仿宋_GB2312" w:eastAsia="仿宋_GB2312" w:hAnsi="Times New Roman" w:cs="Times New Roman"/>
          <w:spacing w:val="11"/>
          <w:sz w:val="32"/>
          <w:szCs w:val="32"/>
          <w:lang w:eastAsia="zh-CN"/>
        </w:rPr>
      </w:pPr>
      <w:r w:rsidRPr="00D73FA5">
        <w:rPr>
          <w:rFonts w:ascii="楷体" w:eastAsia="楷体" w:hAnsi="楷体" w:cs="Times New Roman"/>
          <w:b/>
          <w:bCs/>
          <w:spacing w:val="-12"/>
          <w:sz w:val="32"/>
          <w:szCs w:val="32"/>
          <w:lang w:eastAsia="zh-CN"/>
        </w:rPr>
        <w:t>第十条</w:t>
      </w:r>
      <w:r w:rsidR="00967B97" w:rsidRPr="00D73FA5">
        <w:rPr>
          <w:rFonts w:ascii="仿宋_GB2312" w:eastAsia="仿宋_GB2312" w:hAnsi="Times New Roman" w:cs="Times New Roman" w:hint="eastAsia"/>
          <w:spacing w:val="11"/>
          <w:sz w:val="32"/>
          <w:szCs w:val="32"/>
          <w:lang w:eastAsia="zh-CN"/>
        </w:rPr>
        <w:t xml:space="preserve"> </w:t>
      </w:r>
      <w:r w:rsidR="00AB3330" w:rsidRPr="00D73FA5">
        <w:rPr>
          <w:rFonts w:ascii="仿宋_GB2312" w:eastAsia="仿宋_GB2312" w:hAnsi="Times New Roman" w:cs="Times New Roman" w:hint="eastAsia"/>
          <w:spacing w:val="11"/>
          <w:sz w:val="32"/>
          <w:szCs w:val="32"/>
          <w:lang w:eastAsia="zh-CN"/>
        </w:rPr>
        <w:t>信用评价</w:t>
      </w:r>
      <w:r w:rsidR="00551DA4" w:rsidRPr="00D73FA5">
        <w:rPr>
          <w:rFonts w:ascii="仿宋_GB2312" w:eastAsia="仿宋_GB2312" w:hAnsi="Times New Roman" w:cs="Times New Roman" w:hint="eastAsia"/>
          <w:spacing w:val="11"/>
          <w:sz w:val="32"/>
          <w:szCs w:val="32"/>
          <w:lang w:eastAsia="zh-CN"/>
        </w:rPr>
        <w:t>程序</w:t>
      </w:r>
      <w:r w:rsidRPr="00D73FA5">
        <w:rPr>
          <w:rFonts w:ascii="仿宋_GB2312" w:eastAsia="仿宋_GB2312" w:hAnsi="Times New Roman" w:cs="Times New Roman" w:hint="eastAsia"/>
          <w:spacing w:val="11"/>
          <w:sz w:val="32"/>
          <w:szCs w:val="32"/>
          <w:lang w:eastAsia="zh-CN"/>
        </w:rPr>
        <w:t>按照</w:t>
      </w:r>
      <w:r w:rsidR="001A764B" w:rsidRPr="00D73FA5">
        <w:rPr>
          <w:rFonts w:ascii="仿宋_GB2312" w:eastAsia="仿宋_GB2312" w:hAnsi="Times New Roman" w:cs="Times New Roman" w:hint="eastAsia"/>
          <w:spacing w:val="11"/>
          <w:sz w:val="32"/>
          <w:szCs w:val="32"/>
          <w:lang w:eastAsia="zh-CN"/>
        </w:rPr>
        <w:t>“申报-审核-</w:t>
      </w:r>
      <w:r w:rsidR="007025C6" w:rsidRPr="00D73FA5">
        <w:rPr>
          <w:rFonts w:ascii="仿宋_GB2312" w:eastAsia="仿宋_GB2312" w:hAnsi="Times New Roman" w:cs="Times New Roman" w:hint="eastAsia"/>
          <w:spacing w:val="11"/>
          <w:sz w:val="32"/>
          <w:szCs w:val="32"/>
          <w:lang w:eastAsia="zh-CN"/>
        </w:rPr>
        <w:t>审查</w:t>
      </w:r>
      <w:r w:rsidR="001A764B" w:rsidRPr="00D73FA5">
        <w:rPr>
          <w:rFonts w:ascii="仿宋_GB2312" w:eastAsia="仿宋_GB2312" w:hAnsi="Times New Roman" w:cs="Times New Roman" w:hint="eastAsia"/>
          <w:spacing w:val="11"/>
          <w:sz w:val="32"/>
          <w:szCs w:val="32"/>
          <w:lang w:eastAsia="zh-CN"/>
        </w:rPr>
        <w:t>-公示-复审</w:t>
      </w:r>
      <w:r w:rsidR="00551DA4" w:rsidRPr="00D73FA5">
        <w:rPr>
          <w:rFonts w:ascii="仿宋_GB2312" w:eastAsia="仿宋_GB2312" w:hAnsi="Times New Roman" w:cs="Times New Roman" w:hint="eastAsia"/>
          <w:spacing w:val="11"/>
          <w:sz w:val="32"/>
          <w:szCs w:val="32"/>
          <w:lang w:eastAsia="zh-CN"/>
        </w:rPr>
        <w:t>-授牌</w:t>
      </w:r>
      <w:r w:rsidR="001A764B" w:rsidRPr="00D73FA5">
        <w:rPr>
          <w:rFonts w:ascii="仿宋_GB2312" w:eastAsia="仿宋_GB2312" w:hAnsi="Times New Roman" w:cs="Times New Roman" w:hint="eastAsia"/>
          <w:spacing w:val="11"/>
          <w:sz w:val="32"/>
          <w:szCs w:val="32"/>
          <w:lang w:eastAsia="zh-CN"/>
        </w:rPr>
        <w:t>”</w:t>
      </w:r>
      <w:r w:rsidRPr="00D73FA5">
        <w:rPr>
          <w:rFonts w:ascii="仿宋_GB2312" w:eastAsia="仿宋_GB2312" w:hAnsi="Times New Roman" w:cs="Times New Roman" w:hint="eastAsia"/>
          <w:spacing w:val="11"/>
          <w:sz w:val="32"/>
          <w:szCs w:val="32"/>
          <w:lang w:eastAsia="zh-CN"/>
        </w:rPr>
        <w:t>进行。</w:t>
      </w:r>
    </w:p>
    <w:p w14:paraId="6F9BC64D" w14:textId="5AFC8BAD" w:rsidR="001E7268" w:rsidRPr="00D73FA5" w:rsidRDefault="001E0317" w:rsidP="00690E02">
      <w:pPr>
        <w:adjustRightInd w:val="0"/>
        <w:snapToGrid w:val="0"/>
        <w:spacing w:line="560" w:lineRule="exact"/>
        <w:ind w:firstLineChars="200" w:firstLine="618"/>
        <w:jc w:val="both"/>
        <w:rPr>
          <w:rFonts w:ascii="Times New Roman" w:eastAsia="仿宋_GB2312" w:hAnsi="Times New Roman" w:cs="Times New Roman"/>
          <w:spacing w:val="11"/>
          <w:sz w:val="28"/>
          <w:szCs w:val="28"/>
          <w:lang w:eastAsia="zh-CN"/>
        </w:rPr>
      </w:pPr>
      <w:r w:rsidRPr="00D73FA5">
        <w:rPr>
          <w:rFonts w:ascii="楷体" w:eastAsia="楷体" w:hAnsi="楷体" w:cs="Times New Roman"/>
          <w:b/>
          <w:bCs/>
          <w:spacing w:val="-12"/>
          <w:sz w:val="32"/>
          <w:szCs w:val="32"/>
          <w:lang w:eastAsia="zh-CN"/>
        </w:rPr>
        <w:t>第十</w:t>
      </w:r>
      <w:r w:rsidR="00DC0CCC" w:rsidRPr="00D73FA5">
        <w:rPr>
          <w:rFonts w:ascii="楷体" w:eastAsia="楷体" w:hAnsi="楷体" w:cs="Times New Roman" w:hint="eastAsia"/>
          <w:b/>
          <w:bCs/>
          <w:spacing w:val="-12"/>
          <w:sz w:val="32"/>
          <w:szCs w:val="32"/>
          <w:lang w:eastAsia="zh-CN"/>
        </w:rPr>
        <w:t>一</w:t>
      </w:r>
      <w:r w:rsidRPr="00D73FA5">
        <w:rPr>
          <w:rFonts w:ascii="楷体" w:eastAsia="楷体" w:hAnsi="楷体" w:cs="Times New Roman"/>
          <w:b/>
          <w:bCs/>
          <w:spacing w:val="-12"/>
          <w:sz w:val="32"/>
          <w:szCs w:val="32"/>
          <w:lang w:eastAsia="zh-CN"/>
        </w:rPr>
        <w:t>条</w:t>
      </w:r>
      <w:r w:rsidRPr="00D73FA5">
        <w:rPr>
          <w:rFonts w:ascii="楷体" w:eastAsia="楷体" w:hAnsi="楷体" w:cs="Times New Roman" w:hint="eastAsia"/>
          <w:b/>
          <w:bCs/>
          <w:spacing w:val="-12"/>
          <w:sz w:val="32"/>
          <w:szCs w:val="32"/>
          <w:lang w:eastAsia="zh-CN"/>
        </w:rPr>
        <w:t xml:space="preserve"> </w:t>
      </w:r>
      <w:r w:rsidRPr="00D73FA5">
        <w:rPr>
          <w:rFonts w:ascii="Times New Roman" w:eastAsia="仿宋_GB2312" w:hAnsi="Times New Roman" w:cs="Times New Roman" w:hint="eastAsia"/>
          <w:spacing w:val="11"/>
          <w:sz w:val="32"/>
          <w:szCs w:val="32"/>
          <w:lang w:eastAsia="zh-CN"/>
        </w:rPr>
        <w:t>参评</w:t>
      </w:r>
      <w:r w:rsidR="001A764B" w:rsidRPr="00D73FA5">
        <w:rPr>
          <w:rFonts w:ascii="Times New Roman" w:eastAsia="仿宋_GB2312" w:hAnsi="Times New Roman" w:cs="Times New Roman" w:hint="eastAsia"/>
          <w:spacing w:val="11"/>
          <w:sz w:val="32"/>
          <w:szCs w:val="32"/>
          <w:lang w:eastAsia="zh-CN"/>
        </w:rPr>
        <w:t>企业</w:t>
      </w:r>
      <w:r w:rsidRPr="00D73FA5">
        <w:rPr>
          <w:rFonts w:ascii="Times New Roman" w:eastAsia="仿宋_GB2312" w:hAnsi="Times New Roman" w:cs="Times New Roman" w:hint="eastAsia"/>
          <w:spacing w:val="11"/>
          <w:sz w:val="32"/>
          <w:szCs w:val="32"/>
          <w:lang w:eastAsia="zh-CN"/>
        </w:rPr>
        <w:t>提交下述申报材料，根据统一格式和要求填</w:t>
      </w:r>
      <w:r w:rsidR="00EE4DB0" w:rsidRPr="00D73FA5">
        <w:rPr>
          <w:rFonts w:ascii="Times New Roman" w:eastAsia="仿宋_GB2312" w:hAnsi="Times New Roman" w:cs="Times New Roman" w:hint="eastAsia"/>
          <w:spacing w:val="11"/>
          <w:sz w:val="32"/>
          <w:szCs w:val="32"/>
          <w:lang w:eastAsia="zh-CN"/>
        </w:rPr>
        <w:t>报</w:t>
      </w:r>
      <w:r w:rsidR="001A764B" w:rsidRPr="00D73FA5">
        <w:rPr>
          <w:rFonts w:ascii="Times New Roman" w:eastAsia="仿宋_GB2312" w:hAnsi="Times New Roman" w:cs="Times New Roman" w:hint="eastAsia"/>
          <w:spacing w:val="11"/>
          <w:sz w:val="32"/>
          <w:szCs w:val="32"/>
          <w:lang w:eastAsia="zh-CN"/>
        </w:rPr>
        <w:t>企业</w:t>
      </w:r>
      <w:r w:rsidRPr="00D73FA5">
        <w:rPr>
          <w:rFonts w:ascii="Times New Roman" w:eastAsia="仿宋_GB2312" w:hAnsi="Times New Roman" w:cs="Times New Roman" w:hint="eastAsia"/>
          <w:spacing w:val="11"/>
          <w:sz w:val="32"/>
          <w:szCs w:val="32"/>
          <w:lang w:eastAsia="zh-CN"/>
        </w:rPr>
        <w:t>信息，所提供的材料原件及复印件均需加盖公章，一式一份装</w:t>
      </w:r>
      <w:r w:rsidR="00B743B2" w:rsidRPr="00D73FA5">
        <w:rPr>
          <w:rFonts w:ascii="Times New Roman" w:eastAsia="仿宋_GB2312" w:hAnsi="Times New Roman" w:cs="Times New Roman" w:hint="eastAsia"/>
          <w:spacing w:val="11"/>
          <w:sz w:val="32"/>
          <w:szCs w:val="32"/>
          <w:lang w:eastAsia="zh-CN"/>
        </w:rPr>
        <w:t>订</w:t>
      </w:r>
      <w:r w:rsidRPr="00D73FA5">
        <w:rPr>
          <w:rFonts w:ascii="Times New Roman" w:eastAsia="仿宋_GB2312" w:hAnsi="Times New Roman" w:cs="Times New Roman" w:hint="eastAsia"/>
          <w:spacing w:val="11"/>
          <w:sz w:val="32"/>
          <w:szCs w:val="32"/>
          <w:lang w:eastAsia="zh-CN"/>
        </w:rPr>
        <w:t>成册，并对所提供材料的真实性和完整性负责，包括</w:t>
      </w:r>
      <w:r w:rsidR="00D73FA5" w:rsidRPr="00D73FA5">
        <w:rPr>
          <w:rFonts w:ascii="Times New Roman" w:eastAsia="仿宋_GB2312" w:hAnsi="Times New Roman" w:cs="Times New Roman" w:hint="eastAsia"/>
          <w:spacing w:val="11"/>
          <w:sz w:val="32"/>
          <w:szCs w:val="32"/>
          <w:lang w:eastAsia="zh-CN"/>
        </w:rPr>
        <w:t>：</w:t>
      </w:r>
    </w:p>
    <w:p w14:paraId="46135DCD" w14:textId="6944237A" w:rsidR="001E7268" w:rsidRPr="00D73FA5" w:rsidRDefault="001E0317" w:rsidP="00690E02">
      <w:pPr>
        <w:adjustRightInd w:val="0"/>
        <w:snapToGrid w:val="0"/>
        <w:spacing w:line="560" w:lineRule="exact"/>
        <w:ind w:firstLineChars="200" w:firstLine="662"/>
        <w:jc w:val="both"/>
        <w:rPr>
          <w:rFonts w:ascii="Times New Roman" w:eastAsia="仿宋_GB2312" w:hAnsi="Times New Roman" w:cs="Times New Roman"/>
          <w:spacing w:val="11"/>
          <w:sz w:val="32"/>
          <w:szCs w:val="32"/>
          <w:lang w:eastAsia="zh-CN"/>
        </w:rPr>
      </w:pPr>
      <w:r w:rsidRPr="00D73FA5">
        <w:rPr>
          <w:rFonts w:ascii="Times New Roman" w:eastAsia="仿宋_GB2312" w:hAnsi="Times New Roman" w:cs="Times New Roman" w:hint="eastAsia"/>
          <w:spacing w:val="11"/>
          <w:sz w:val="32"/>
          <w:szCs w:val="32"/>
          <w:lang w:eastAsia="zh-CN"/>
        </w:rPr>
        <w:t>（一）《河南省地质灾害防治和生态保护修复行业</w:t>
      </w:r>
      <w:r w:rsidR="006B3898" w:rsidRPr="00D73FA5">
        <w:rPr>
          <w:rFonts w:ascii="Times New Roman" w:eastAsia="仿宋_GB2312" w:hAnsi="Times New Roman" w:cs="Times New Roman" w:hint="eastAsia"/>
          <w:spacing w:val="11"/>
          <w:sz w:val="32"/>
          <w:szCs w:val="32"/>
          <w:lang w:eastAsia="zh-CN"/>
        </w:rPr>
        <w:t>企业</w:t>
      </w:r>
      <w:r w:rsidR="00AB3330" w:rsidRPr="00D73FA5">
        <w:rPr>
          <w:rFonts w:ascii="Times New Roman" w:eastAsia="仿宋_GB2312" w:hAnsi="Times New Roman" w:cs="Times New Roman" w:hint="eastAsia"/>
          <w:spacing w:val="11"/>
          <w:sz w:val="32"/>
          <w:szCs w:val="32"/>
          <w:lang w:eastAsia="zh-CN"/>
        </w:rPr>
        <w:t>信用评价</w:t>
      </w:r>
      <w:r w:rsidRPr="00D73FA5">
        <w:rPr>
          <w:rFonts w:ascii="Times New Roman" w:eastAsia="仿宋_GB2312" w:hAnsi="Times New Roman" w:cs="Times New Roman" w:hint="eastAsia"/>
          <w:spacing w:val="11"/>
          <w:sz w:val="32"/>
          <w:szCs w:val="32"/>
          <w:lang w:eastAsia="zh-CN"/>
        </w:rPr>
        <w:t>申请表》（</w:t>
      </w:r>
      <w:r w:rsidR="00DB0485" w:rsidRPr="00D73FA5">
        <w:rPr>
          <w:rFonts w:ascii="Times New Roman" w:eastAsia="仿宋_GB2312" w:hAnsi="Times New Roman" w:cs="Times New Roman" w:hint="eastAsia"/>
          <w:spacing w:val="11"/>
          <w:sz w:val="32"/>
          <w:szCs w:val="32"/>
          <w:lang w:eastAsia="zh-CN"/>
        </w:rPr>
        <w:t>详见附件</w:t>
      </w:r>
      <w:r>
        <w:rPr>
          <w:rFonts w:ascii="Times New Roman" w:eastAsia="仿宋_GB2312" w:hAnsi="Times New Roman" w:cs="Times New Roman" w:hint="eastAsia"/>
          <w:spacing w:val="11"/>
          <w:sz w:val="32"/>
          <w:szCs w:val="32"/>
          <w:lang w:eastAsia="zh-CN"/>
        </w:rPr>
        <w:t>2</w:t>
      </w:r>
      <w:r w:rsidRPr="00D73FA5">
        <w:rPr>
          <w:rFonts w:ascii="Times New Roman" w:eastAsia="仿宋_GB2312" w:hAnsi="Times New Roman" w:cs="Times New Roman" w:hint="eastAsia"/>
          <w:spacing w:val="11"/>
          <w:sz w:val="32"/>
          <w:szCs w:val="32"/>
          <w:lang w:eastAsia="zh-CN"/>
        </w:rPr>
        <w:t>）。</w:t>
      </w:r>
    </w:p>
    <w:p w14:paraId="7002559D" w14:textId="2A1499E8" w:rsidR="001E7268" w:rsidRPr="00D73FA5" w:rsidRDefault="001E0317" w:rsidP="00690E02">
      <w:pPr>
        <w:adjustRightInd w:val="0"/>
        <w:snapToGrid w:val="0"/>
        <w:spacing w:line="560" w:lineRule="exact"/>
        <w:ind w:firstLineChars="200" w:firstLine="662"/>
        <w:jc w:val="both"/>
        <w:rPr>
          <w:rFonts w:ascii="Times New Roman" w:eastAsia="仿宋_GB2312" w:hAnsi="Times New Roman" w:cs="Times New Roman"/>
          <w:spacing w:val="11"/>
          <w:sz w:val="32"/>
          <w:szCs w:val="32"/>
          <w:lang w:eastAsia="zh-CN"/>
        </w:rPr>
      </w:pPr>
      <w:r w:rsidRPr="00D73FA5">
        <w:rPr>
          <w:rFonts w:ascii="Times New Roman" w:eastAsia="仿宋_GB2312" w:hAnsi="Times New Roman" w:cs="Times New Roman" w:hint="eastAsia"/>
          <w:spacing w:val="11"/>
          <w:sz w:val="32"/>
          <w:szCs w:val="32"/>
          <w:lang w:eastAsia="zh-CN"/>
        </w:rPr>
        <w:t>（二）《</w:t>
      </w:r>
      <w:r w:rsidR="006B3898" w:rsidRPr="00D73FA5">
        <w:rPr>
          <w:rFonts w:ascii="Times New Roman" w:eastAsia="仿宋_GB2312" w:hAnsi="Times New Roman" w:cs="Times New Roman" w:hint="eastAsia"/>
          <w:spacing w:val="11"/>
          <w:sz w:val="32"/>
          <w:szCs w:val="32"/>
          <w:lang w:eastAsia="zh-CN"/>
        </w:rPr>
        <w:t>河南省地质灾害防治和生态保护修复行业企业</w:t>
      </w:r>
      <w:r w:rsidR="00AB3330" w:rsidRPr="00D73FA5">
        <w:rPr>
          <w:rFonts w:ascii="Times New Roman" w:eastAsia="仿宋_GB2312" w:hAnsi="Times New Roman" w:cs="Times New Roman" w:hint="eastAsia"/>
          <w:spacing w:val="11"/>
          <w:sz w:val="32"/>
          <w:szCs w:val="32"/>
          <w:lang w:eastAsia="zh-CN"/>
        </w:rPr>
        <w:t>信用评价</w:t>
      </w:r>
      <w:r w:rsidRPr="00D73FA5">
        <w:rPr>
          <w:rFonts w:ascii="Times New Roman" w:eastAsia="仿宋_GB2312" w:hAnsi="Times New Roman" w:cs="Times New Roman" w:hint="eastAsia"/>
          <w:spacing w:val="11"/>
          <w:sz w:val="32"/>
          <w:szCs w:val="32"/>
          <w:lang w:eastAsia="zh-CN"/>
        </w:rPr>
        <w:t>申报书》及相关证明材料和复印件（</w:t>
      </w:r>
      <w:r w:rsidR="00DB0485" w:rsidRPr="00D73FA5">
        <w:rPr>
          <w:rFonts w:ascii="Times New Roman" w:eastAsia="仿宋_GB2312" w:hAnsi="Times New Roman" w:cs="Times New Roman" w:hint="eastAsia"/>
          <w:spacing w:val="11"/>
          <w:sz w:val="32"/>
          <w:szCs w:val="32"/>
          <w:lang w:eastAsia="zh-CN"/>
        </w:rPr>
        <w:t>详见附件</w:t>
      </w:r>
      <w:r>
        <w:rPr>
          <w:rFonts w:ascii="Times New Roman" w:eastAsia="仿宋_GB2312" w:hAnsi="Times New Roman" w:cs="Times New Roman" w:hint="eastAsia"/>
          <w:spacing w:val="11"/>
          <w:sz w:val="32"/>
          <w:szCs w:val="32"/>
          <w:lang w:eastAsia="zh-CN"/>
        </w:rPr>
        <w:t>3</w:t>
      </w:r>
      <w:r w:rsidRPr="00D73FA5">
        <w:rPr>
          <w:rFonts w:ascii="Times New Roman" w:eastAsia="仿宋_GB2312" w:hAnsi="Times New Roman" w:cs="Times New Roman" w:hint="eastAsia"/>
          <w:spacing w:val="11"/>
          <w:sz w:val="32"/>
          <w:szCs w:val="32"/>
          <w:lang w:eastAsia="zh-CN"/>
        </w:rPr>
        <w:t>）。</w:t>
      </w:r>
    </w:p>
    <w:p w14:paraId="249B6791" w14:textId="075966E6" w:rsidR="001E7268" w:rsidRPr="00D73FA5" w:rsidRDefault="001E0317" w:rsidP="00690E02">
      <w:pPr>
        <w:adjustRightInd w:val="0"/>
        <w:snapToGrid w:val="0"/>
        <w:spacing w:line="560" w:lineRule="exact"/>
        <w:ind w:firstLineChars="200" w:firstLine="662"/>
        <w:jc w:val="both"/>
        <w:rPr>
          <w:rFonts w:ascii="Times New Roman" w:eastAsia="仿宋_GB2312" w:hAnsi="Times New Roman" w:cs="Times New Roman"/>
          <w:spacing w:val="11"/>
          <w:sz w:val="32"/>
          <w:szCs w:val="32"/>
          <w:lang w:eastAsia="zh-CN"/>
        </w:rPr>
      </w:pPr>
      <w:r w:rsidRPr="00D73FA5">
        <w:rPr>
          <w:rFonts w:ascii="Times New Roman" w:eastAsia="仿宋_GB2312" w:hAnsi="Times New Roman" w:cs="Times New Roman" w:hint="eastAsia"/>
          <w:spacing w:val="11"/>
          <w:sz w:val="32"/>
          <w:szCs w:val="32"/>
          <w:lang w:eastAsia="zh-CN"/>
        </w:rPr>
        <w:t>（三）其他相关证明材料。</w:t>
      </w:r>
    </w:p>
    <w:p w14:paraId="5A07CC8E" w14:textId="3D3F3F74" w:rsidR="003C391A" w:rsidRPr="00D73FA5" w:rsidRDefault="001E0317" w:rsidP="003C391A">
      <w:pPr>
        <w:adjustRightInd w:val="0"/>
        <w:snapToGrid w:val="0"/>
        <w:spacing w:line="560" w:lineRule="exact"/>
        <w:ind w:firstLineChars="200" w:firstLine="618"/>
        <w:jc w:val="both"/>
        <w:rPr>
          <w:rFonts w:ascii="Times New Roman" w:eastAsia="仿宋_GB2312" w:hAnsi="Times New Roman" w:cs="Times New Roman"/>
          <w:spacing w:val="11"/>
          <w:sz w:val="32"/>
          <w:szCs w:val="32"/>
          <w:lang w:eastAsia="zh-CN"/>
        </w:rPr>
      </w:pPr>
      <w:bookmarkStart w:id="0" w:name="_Hlk135213081"/>
      <w:r w:rsidRPr="00D73FA5">
        <w:rPr>
          <w:rFonts w:ascii="楷体" w:eastAsia="楷体" w:hAnsi="楷体" w:cs="Times New Roman"/>
          <w:b/>
          <w:bCs/>
          <w:spacing w:val="-12"/>
          <w:sz w:val="32"/>
          <w:szCs w:val="32"/>
          <w:lang w:eastAsia="zh-CN"/>
        </w:rPr>
        <w:t>第十</w:t>
      </w:r>
      <w:r w:rsidR="00DC0CCC" w:rsidRPr="00D73FA5">
        <w:rPr>
          <w:rFonts w:ascii="楷体" w:eastAsia="楷体" w:hAnsi="楷体" w:cs="Times New Roman" w:hint="eastAsia"/>
          <w:b/>
          <w:bCs/>
          <w:spacing w:val="-12"/>
          <w:sz w:val="32"/>
          <w:szCs w:val="32"/>
          <w:lang w:eastAsia="zh-CN"/>
        </w:rPr>
        <w:t>二</w:t>
      </w:r>
      <w:r w:rsidRPr="00D73FA5">
        <w:rPr>
          <w:rFonts w:ascii="楷体" w:eastAsia="楷体" w:hAnsi="楷体" w:cs="Times New Roman"/>
          <w:b/>
          <w:bCs/>
          <w:spacing w:val="-12"/>
          <w:sz w:val="32"/>
          <w:szCs w:val="32"/>
          <w:lang w:eastAsia="zh-CN"/>
        </w:rPr>
        <w:t>条</w:t>
      </w:r>
      <w:r w:rsidRPr="00D73FA5">
        <w:rPr>
          <w:rFonts w:ascii="楷体" w:eastAsia="楷体" w:hAnsi="楷体" w:cs="Times New Roman" w:hint="eastAsia"/>
          <w:b/>
          <w:bCs/>
          <w:spacing w:val="-12"/>
          <w:sz w:val="32"/>
          <w:szCs w:val="32"/>
          <w:lang w:eastAsia="zh-CN"/>
        </w:rPr>
        <w:t xml:space="preserve"> </w:t>
      </w:r>
      <w:r w:rsidRPr="00D73FA5">
        <w:rPr>
          <w:rFonts w:ascii="Times New Roman" w:eastAsia="仿宋_GB2312" w:hAnsi="Times New Roman" w:cs="Times New Roman"/>
          <w:spacing w:val="11"/>
          <w:sz w:val="32"/>
          <w:szCs w:val="32"/>
          <w:lang w:eastAsia="zh-CN"/>
        </w:rPr>
        <w:t>协会受理</w:t>
      </w:r>
      <w:r w:rsidR="00AB3330" w:rsidRPr="00D73FA5">
        <w:rPr>
          <w:rFonts w:ascii="Times New Roman" w:eastAsia="仿宋_GB2312" w:hAnsi="Times New Roman" w:cs="Times New Roman"/>
          <w:spacing w:val="11"/>
          <w:sz w:val="32"/>
          <w:szCs w:val="32"/>
          <w:lang w:eastAsia="zh-CN"/>
        </w:rPr>
        <w:t>信用评价</w:t>
      </w:r>
      <w:r w:rsidRPr="00D73FA5">
        <w:rPr>
          <w:rFonts w:ascii="Times New Roman" w:eastAsia="仿宋_GB2312" w:hAnsi="Times New Roman" w:cs="Times New Roman"/>
          <w:spacing w:val="11"/>
          <w:sz w:val="32"/>
          <w:szCs w:val="32"/>
          <w:lang w:eastAsia="zh-CN"/>
        </w:rPr>
        <w:t>材料，</w:t>
      </w:r>
      <w:r w:rsidR="00DD036A" w:rsidRPr="00D73FA5">
        <w:rPr>
          <w:rFonts w:ascii="Times New Roman" w:eastAsia="仿宋_GB2312" w:hAnsi="Times New Roman" w:cs="Times New Roman" w:hint="eastAsia"/>
          <w:spacing w:val="11"/>
          <w:sz w:val="32"/>
          <w:szCs w:val="32"/>
          <w:lang w:eastAsia="zh-CN"/>
        </w:rPr>
        <w:t>并</w:t>
      </w:r>
      <w:r w:rsidRPr="00D73FA5">
        <w:rPr>
          <w:rFonts w:ascii="Times New Roman" w:eastAsia="仿宋_GB2312" w:hAnsi="Times New Roman" w:cs="Times New Roman"/>
          <w:spacing w:val="11"/>
          <w:sz w:val="32"/>
          <w:szCs w:val="32"/>
          <w:lang w:eastAsia="zh-CN"/>
        </w:rPr>
        <w:t>对</w:t>
      </w:r>
      <w:r w:rsidR="00DD036A" w:rsidRPr="00D73FA5">
        <w:rPr>
          <w:rFonts w:ascii="Times New Roman" w:eastAsia="仿宋_GB2312" w:hAnsi="Times New Roman" w:cs="Times New Roman" w:hint="eastAsia"/>
          <w:spacing w:val="11"/>
          <w:sz w:val="32"/>
          <w:szCs w:val="32"/>
          <w:lang w:eastAsia="zh-CN"/>
        </w:rPr>
        <w:t>其</w:t>
      </w:r>
      <w:r w:rsidRPr="00D73FA5">
        <w:rPr>
          <w:rFonts w:ascii="Times New Roman" w:eastAsia="仿宋_GB2312" w:hAnsi="Times New Roman" w:cs="Times New Roman" w:hint="eastAsia"/>
          <w:spacing w:val="11"/>
          <w:sz w:val="32"/>
          <w:szCs w:val="32"/>
          <w:lang w:eastAsia="zh-CN"/>
        </w:rPr>
        <w:t>完整</w:t>
      </w:r>
      <w:r w:rsidR="00DD036A" w:rsidRPr="00D73FA5">
        <w:rPr>
          <w:rFonts w:ascii="Times New Roman" w:eastAsia="仿宋_GB2312" w:hAnsi="Times New Roman" w:cs="Times New Roman" w:hint="eastAsia"/>
          <w:spacing w:val="11"/>
          <w:sz w:val="32"/>
          <w:szCs w:val="32"/>
          <w:lang w:eastAsia="zh-CN"/>
        </w:rPr>
        <w:t>性</w:t>
      </w:r>
      <w:r w:rsidRPr="00D73FA5">
        <w:rPr>
          <w:rFonts w:ascii="Times New Roman" w:eastAsia="仿宋_GB2312" w:hAnsi="Times New Roman" w:cs="Times New Roman" w:hint="eastAsia"/>
          <w:spacing w:val="11"/>
          <w:sz w:val="32"/>
          <w:szCs w:val="32"/>
          <w:lang w:eastAsia="zh-CN"/>
        </w:rPr>
        <w:t>、</w:t>
      </w:r>
      <w:r w:rsidRPr="00D73FA5">
        <w:rPr>
          <w:rFonts w:ascii="Times New Roman" w:eastAsia="仿宋_GB2312" w:hAnsi="Times New Roman" w:cs="Times New Roman"/>
          <w:spacing w:val="11"/>
          <w:sz w:val="32"/>
          <w:szCs w:val="32"/>
          <w:lang w:eastAsia="zh-CN"/>
        </w:rPr>
        <w:t>真实</w:t>
      </w:r>
      <w:r w:rsidR="00DD036A" w:rsidRPr="00D73FA5">
        <w:rPr>
          <w:rFonts w:ascii="Times New Roman" w:eastAsia="仿宋_GB2312" w:hAnsi="Times New Roman" w:cs="Times New Roman" w:hint="eastAsia"/>
          <w:spacing w:val="11"/>
          <w:sz w:val="32"/>
          <w:szCs w:val="32"/>
          <w:lang w:eastAsia="zh-CN"/>
        </w:rPr>
        <w:t>性和</w:t>
      </w:r>
      <w:r w:rsidRPr="00D73FA5">
        <w:rPr>
          <w:rFonts w:ascii="Times New Roman" w:eastAsia="仿宋_GB2312" w:hAnsi="Times New Roman" w:cs="Times New Roman"/>
          <w:spacing w:val="11"/>
          <w:sz w:val="32"/>
          <w:szCs w:val="32"/>
          <w:lang w:eastAsia="zh-CN"/>
        </w:rPr>
        <w:t>有效</w:t>
      </w:r>
      <w:r w:rsidR="00DD036A" w:rsidRPr="00D73FA5">
        <w:rPr>
          <w:rFonts w:ascii="Times New Roman" w:eastAsia="仿宋_GB2312" w:hAnsi="Times New Roman" w:cs="Times New Roman" w:hint="eastAsia"/>
          <w:spacing w:val="11"/>
          <w:sz w:val="32"/>
          <w:szCs w:val="32"/>
          <w:lang w:eastAsia="zh-CN"/>
        </w:rPr>
        <w:t>性</w:t>
      </w:r>
      <w:r w:rsidRPr="00D73FA5">
        <w:rPr>
          <w:rFonts w:ascii="Times New Roman" w:eastAsia="仿宋_GB2312" w:hAnsi="Times New Roman" w:cs="Times New Roman" w:hint="eastAsia"/>
          <w:spacing w:val="11"/>
          <w:sz w:val="32"/>
          <w:szCs w:val="32"/>
          <w:lang w:eastAsia="zh-CN"/>
        </w:rPr>
        <w:t>进行</w:t>
      </w:r>
      <w:r w:rsidR="007025C6" w:rsidRPr="00D73FA5">
        <w:rPr>
          <w:rFonts w:ascii="Times New Roman" w:eastAsia="仿宋_GB2312" w:hAnsi="Times New Roman" w:cs="Times New Roman" w:hint="eastAsia"/>
          <w:spacing w:val="11"/>
          <w:sz w:val="32"/>
          <w:szCs w:val="32"/>
          <w:lang w:eastAsia="zh-CN"/>
        </w:rPr>
        <w:t>审核。</w:t>
      </w:r>
    </w:p>
    <w:p w14:paraId="7BCAEEE5" w14:textId="65097F83" w:rsidR="001E7268" w:rsidRPr="00D73FA5" w:rsidRDefault="003C391A" w:rsidP="003C391A">
      <w:pPr>
        <w:adjustRightInd w:val="0"/>
        <w:snapToGrid w:val="0"/>
        <w:spacing w:line="560" w:lineRule="exact"/>
        <w:ind w:firstLineChars="200" w:firstLine="662"/>
        <w:jc w:val="both"/>
        <w:rPr>
          <w:rFonts w:ascii="Times New Roman" w:eastAsia="仿宋_GB2312" w:hAnsi="Times New Roman" w:cs="Times New Roman"/>
          <w:spacing w:val="11"/>
          <w:sz w:val="32"/>
          <w:szCs w:val="32"/>
          <w:lang w:eastAsia="zh-CN"/>
        </w:rPr>
      </w:pPr>
      <w:r w:rsidRPr="00D73FA5">
        <w:rPr>
          <w:rFonts w:ascii="Times New Roman" w:eastAsia="仿宋_GB2312" w:hAnsi="Times New Roman" w:cs="Times New Roman" w:hint="eastAsia"/>
          <w:spacing w:val="11"/>
          <w:sz w:val="32"/>
          <w:szCs w:val="32"/>
          <w:lang w:eastAsia="zh-CN"/>
        </w:rPr>
        <w:t>协会</w:t>
      </w:r>
      <w:r w:rsidR="007025C6" w:rsidRPr="00D73FA5">
        <w:rPr>
          <w:rFonts w:ascii="Times New Roman" w:eastAsia="仿宋_GB2312" w:hAnsi="Times New Roman" w:cs="Times New Roman" w:hint="eastAsia"/>
          <w:spacing w:val="11"/>
          <w:sz w:val="32"/>
          <w:szCs w:val="32"/>
          <w:lang w:eastAsia="zh-CN"/>
        </w:rPr>
        <w:t>抽选并组建</w:t>
      </w:r>
      <w:r w:rsidR="00AB3330" w:rsidRPr="00D73FA5">
        <w:rPr>
          <w:rFonts w:ascii="Times New Roman" w:eastAsia="仿宋_GB2312" w:hAnsi="Times New Roman" w:cs="Times New Roman"/>
          <w:spacing w:val="11"/>
          <w:sz w:val="32"/>
          <w:szCs w:val="32"/>
          <w:lang w:eastAsia="zh-CN"/>
        </w:rPr>
        <w:t>信用评价</w:t>
      </w:r>
      <w:r w:rsidR="007025C6" w:rsidRPr="00D73FA5">
        <w:rPr>
          <w:rFonts w:ascii="Times New Roman" w:eastAsia="仿宋_GB2312" w:hAnsi="Times New Roman" w:cs="Times New Roman" w:hint="eastAsia"/>
          <w:spacing w:val="11"/>
          <w:sz w:val="32"/>
          <w:szCs w:val="32"/>
          <w:lang w:eastAsia="zh-CN"/>
        </w:rPr>
        <w:t>专家组，对申报材料进行审查，</w:t>
      </w:r>
      <w:r w:rsidR="00DD036A" w:rsidRPr="00D73FA5">
        <w:rPr>
          <w:rFonts w:ascii="Times New Roman" w:eastAsia="仿宋_GB2312" w:hAnsi="Times New Roman" w:cs="Times New Roman" w:hint="eastAsia"/>
          <w:spacing w:val="11"/>
          <w:sz w:val="32"/>
          <w:szCs w:val="32"/>
          <w:lang w:eastAsia="zh-CN"/>
        </w:rPr>
        <w:t>如</w:t>
      </w:r>
      <w:r w:rsidR="007025C6" w:rsidRPr="00D73FA5">
        <w:rPr>
          <w:rFonts w:ascii="Times New Roman" w:eastAsia="仿宋_GB2312" w:hAnsi="Times New Roman" w:cs="Times New Roman"/>
          <w:spacing w:val="11"/>
          <w:sz w:val="32"/>
          <w:szCs w:val="32"/>
          <w:lang w:eastAsia="zh-CN"/>
        </w:rPr>
        <w:t>需核实</w:t>
      </w:r>
      <w:r w:rsidR="00DD036A" w:rsidRPr="00D73FA5">
        <w:rPr>
          <w:rFonts w:ascii="Times New Roman" w:eastAsia="仿宋_GB2312" w:hAnsi="Times New Roman" w:cs="Times New Roman" w:hint="eastAsia"/>
          <w:spacing w:val="11"/>
          <w:sz w:val="32"/>
          <w:szCs w:val="32"/>
          <w:lang w:eastAsia="zh-CN"/>
        </w:rPr>
        <w:t>相关信息</w:t>
      </w:r>
      <w:r w:rsidR="00A111B9" w:rsidRPr="00D73FA5">
        <w:rPr>
          <w:rFonts w:ascii="Times New Roman" w:eastAsia="仿宋_GB2312" w:hAnsi="Times New Roman" w:cs="Times New Roman" w:hint="eastAsia"/>
          <w:spacing w:val="11"/>
          <w:sz w:val="32"/>
          <w:szCs w:val="32"/>
          <w:lang w:eastAsia="zh-CN"/>
        </w:rPr>
        <w:t>，</w:t>
      </w:r>
      <w:r w:rsidR="00DD036A" w:rsidRPr="00D73FA5">
        <w:rPr>
          <w:rFonts w:ascii="Times New Roman" w:eastAsia="仿宋_GB2312" w:hAnsi="Times New Roman" w:cs="Times New Roman" w:hint="eastAsia"/>
          <w:spacing w:val="11"/>
          <w:sz w:val="32"/>
          <w:szCs w:val="32"/>
          <w:lang w:eastAsia="zh-CN"/>
        </w:rPr>
        <w:t>专家组</w:t>
      </w:r>
      <w:r w:rsidR="007025C6" w:rsidRPr="00D73FA5">
        <w:rPr>
          <w:rFonts w:ascii="Times New Roman" w:eastAsia="仿宋_GB2312" w:hAnsi="Times New Roman" w:cs="Times New Roman"/>
          <w:spacing w:val="11"/>
          <w:sz w:val="32"/>
          <w:szCs w:val="32"/>
          <w:lang w:eastAsia="zh-CN"/>
        </w:rPr>
        <w:t>提出征询或</w:t>
      </w:r>
      <w:proofErr w:type="gramStart"/>
      <w:r w:rsidR="007025C6" w:rsidRPr="00D73FA5">
        <w:rPr>
          <w:rFonts w:ascii="Times New Roman" w:eastAsia="仿宋_GB2312" w:hAnsi="Times New Roman" w:cs="Times New Roman"/>
          <w:spacing w:val="11"/>
          <w:sz w:val="32"/>
          <w:szCs w:val="32"/>
          <w:lang w:eastAsia="zh-CN"/>
        </w:rPr>
        <w:t>赴</w:t>
      </w:r>
      <w:r w:rsidR="00077E73" w:rsidRPr="00D73FA5">
        <w:rPr>
          <w:rFonts w:ascii="Times New Roman" w:eastAsia="仿宋_GB2312" w:hAnsi="Times New Roman" w:cs="Times New Roman" w:hint="eastAsia"/>
          <w:spacing w:val="11"/>
          <w:sz w:val="32"/>
          <w:szCs w:val="32"/>
          <w:lang w:eastAsia="zh-CN"/>
        </w:rPr>
        <w:t>相关</w:t>
      </w:r>
      <w:proofErr w:type="gramEnd"/>
      <w:r w:rsidR="006B3898" w:rsidRPr="00D73FA5">
        <w:rPr>
          <w:rFonts w:ascii="Times New Roman" w:eastAsia="仿宋_GB2312" w:hAnsi="Times New Roman" w:cs="Times New Roman" w:hint="eastAsia"/>
          <w:spacing w:val="11"/>
          <w:sz w:val="32"/>
          <w:szCs w:val="32"/>
          <w:lang w:eastAsia="zh-CN"/>
        </w:rPr>
        <w:t>企业</w:t>
      </w:r>
      <w:r w:rsidR="007025C6" w:rsidRPr="00D73FA5">
        <w:rPr>
          <w:rFonts w:ascii="Times New Roman" w:eastAsia="仿宋_GB2312" w:hAnsi="Times New Roman" w:cs="Times New Roman"/>
          <w:spacing w:val="11"/>
          <w:sz w:val="32"/>
          <w:szCs w:val="32"/>
          <w:lang w:eastAsia="zh-CN"/>
        </w:rPr>
        <w:t>核查</w:t>
      </w:r>
      <w:r w:rsidR="00A111B9" w:rsidRPr="00D73FA5">
        <w:rPr>
          <w:rFonts w:ascii="Times New Roman" w:eastAsia="仿宋_GB2312" w:hAnsi="Times New Roman" w:cs="Times New Roman" w:hint="eastAsia"/>
          <w:spacing w:val="11"/>
          <w:sz w:val="32"/>
          <w:szCs w:val="32"/>
          <w:lang w:eastAsia="zh-CN"/>
        </w:rPr>
        <w:t>。</w:t>
      </w:r>
    </w:p>
    <w:p w14:paraId="5AB8C3B4" w14:textId="430AAC7A" w:rsidR="00822E73" w:rsidRPr="00D73FA5" w:rsidRDefault="00822E73" w:rsidP="00D73FA5">
      <w:pPr>
        <w:adjustRightInd w:val="0"/>
        <w:snapToGrid w:val="0"/>
        <w:spacing w:line="560" w:lineRule="exact"/>
        <w:ind w:firstLineChars="200" w:firstLine="618"/>
        <w:jc w:val="both"/>
        <w:rPr>
          <w:rFonts w:ascii="Times New Roman" w:eastAsia="仿宋_GB2312" w:hAnsi="Times New Roman" w:cs="Times New Roman"/>
          <w:spacing w:val="11"/>
          <w:sz w:val="32"/>
          <w:szCs w:val="32"/>
          <w:lang w:eastAsia="zh-CN"/>
        </w:rPr>
      </w:pPr>
      <w:r w:rsidRPr="00D73FA5">
        <w:rPr>
          <w:rFonts w:ascii="楷体" w:eastAsia="楷体" w:hAnsi="楷体" w:cs="Times New Roman"/>
          <w:b/>
          <w:bCs/>
          <w:spacing w:val="-12"/>
          <w:sz w:val="32"/>
          <w:szCs w:val="32"/>
          <w:lang w:eastAsia="zh-CN"/>
        </w:rPr>
        <w:t>第十</w:t>
      </w:r>
      <w:r w:rsidR="005C032A" w:rsidRPr="00D73FA5">
        <w:rPr>
          <w:rFonts w:ascii="楷体" w:eastAsia="楷体" w:hAnsi="楷体" w:cs="Times New Roman" w:hint="eastAsia"/>
          <w:b/>
          <w:bCs/>
          <w:spacing w:val="-12"/>
          <w:sz w:val="32"/>
          <w:szCs w:val="32"/>
          <w:lang w:eastAsia="zh-CN"/>
        </w:rPr>
        <w:t>三</w:t>
      </w:r>
      <w:r w:rsidRPr="00D73FA5">
        <w:rPr>
          <w:rFonts w:ascii="楷体" w:eastAsia="楷体" w:hAnsi="楷体" w:cs="Times New Roman"/>
          <w:b/>
          <w:bCs/>
          <w:spacing w:val="-12"/>
          <w:sz w:val="32"/>
          <w:szCs w:val="32"/>
          <w:lang w:eastAsia="zh-CN"/>
        </w:rPr>
        <w:t>条</w:t>
      </w:r>
      <w:r w:rsidRPr="00D73FA5">
        <w:rPr>
          <w:rFonts w:ascii="楷体" w:eastAsia="楷体" w:hAnsi="楷体" w:cs="Times New Roman" w:hint="eastAsia"/>
          <w:b/>
          <w:bCs/>
          <w:spacing w:val="-12"/>
          <w:sz w:val="32"/>
          <w:szCs w:val="32"/>
          <w:lang w:eastAsia="zh-CN"/>
        </w:rPr>
        <w:t xml:space="preserve"> </w:t>
      </w:r>
      <w:r w:rsidRPr="00D73FA5">
        <w:rPr>
          <w:rFonts w:ascii="Times New Roman" w:eastAsia="仿宋_GB2312" w:hAnsi="Times New Roman" w:cs="Times New Roman" w:hint="eastAsia"/>
          <w:spacing w:val="11"/>
          <w:sz w:val="32"/>
          <w:szCs w:val="32"/>
          <w:lang w:eastAsia="zh-CN"/>
        </w:rPr>
        <w:t>有下列情形之一的，不得担任评价专家组成员：</w:t>
      </w:r>
    </w:p>
    <w:p w14:paraId="04516F4E" w14:textId="26103CBD" w:rsidR="00822E73" w:rsidRPr="00D73FA5" w:rsidRDefault="00822E73" w:rsidP="00D73FA5">
      <w:pPr>
        <w:adjustRightInd w:val="0"/>
        <w:snapToGrid w:val="0"/>
        <w:spacing w:line="560" w:lineRule="exact"/>
        <w:ind w:firstLineChars="200" w:firstLine="662"/>
        <w:jc w:val="both"/>
        <w:rPr>
          <w:rFonts w:ascii="Times New Roman" w:eastAsia="仿宋_GB2312" w:hAnsi="Times New Roman" w:cs="Times New Roman"/>
          <w:spacing w:val="11"/>
          <w:sz w:val="32"/>
          <w:szCs w:val="32"/>
          <w:lang w:eastAsia="zh-CN"/>
        </w:rPr>
      </w:pPr>
      <w:r w:rsidRPr="00D73FA5">
        <w:rPr>
          <w:rFonts w:ascii="Times New Roman" w:eastAsia="仿宋_GB2312" w:hAnsi="Times New Roman" w:cs="Times New Roman" w:hint="eastAsia"/>
          <w:spacing w:val="11"/>
          <w:sz w:val="32"/>
          <w:szCs w:val="32"/>
          <w:lang w:eastAsia="zh-CN"/>
        </w:rPr>
        <w:t>（一）企业主要负责人的近亲属</w:t>
      </w:r>
      <w:r w:rsidR="005C032A" w:rsidRPr="00D73FA5">
        <w:rPr>
          <w:rFonts w:ascii="Times New Roman" w:eastAsia="仿宋_GB2312" w:hAnsi="Times New Roman" w:cs="Times New Roman" w:hint="eastAsia"/>
          <w:spacing w:val="11"/>
          <w:sz w:val="32"/>
          <w:szCs w:val="32"/>
          <w:lang w:eastAsia="zh-CN"/>
        </w:rPr>
        <w:t>或相关利益关系相关者；</w:t>
      </w:r>
    </w:p>
    <w:p w14:paraId="6501E237" w14:textId="5F65DFA0" w:rsidR="00822E73" w:rsidRPr="00D73FA5" w:rsidRDefault="00822E73" w:rsidP="00D73FA5">
      <w:pPr>
        <w:adjustRightInd w:val="0"/>
        <w:snapToGrid w:val="0"/>
        <w:spacing w:line="560" w:lineRule="exact"/>
        <w:ind w:firstLineChars="200" w:firstLine="662"/>
        <w:jc w:val="both"/>
        <w:rPr>
          <w:rFonts w:ascii="Times New Roman" w:eastAsia="仿宋_GB2312" w:hAnsi="Times New Roman" w:cs="Times New Roman"/>
          <w:spacing w:val="11"/>
          <w:sz w:val="32"/>
          <w:szCs w:val="32"/>
          <w:lang w:eastAsia="zh-CN"/>
        </w:rPr>
      </w:pPr>
      <w:r w:rsidRPr="00D73FA5">
        <w:rPr>
          <w:rFonts w:ascii="Times New Roman" w:eastAsia="仿宋_GB2312" w:hAnsi="Times New Roman" w:cs="Times New Roman" w:hint="eastAsia"/>
          <w:spacing w:val="11"/>
          <w:sz w:val="32"/>
          <w:szCs w:val="32"/>
          <w:lang w:eastAsia="zh-CN"/>
        </w:rPr>
        <w:t>（二）</w:t>
      </w:r>
      <w:r w:rsidR="005C032A" w:rsidRPr="00D73FA5">
        <w:rPr>
          <w:rFonts w:ascii="Times New Roman" w:eastAsia="仿宋_GB2312" w:hAnsi="Times New Roman" w:cs="Times New Roman" w:hint="eastAsia"/>
          <w:spacing w:val="11"/>
          <w:sz w:val="32"/>
          <w:szCs w:val="32"/>
          <w:lang w:eastAsia="zh-CN"/>
        </w:rPr>
        <w:t>企业</w:t>
      </w:r>
      <w:r w:rsidRPr="00D73FA5">
        <w:rPr>
          <w:rFonts w:ascii="Times New Roman" w:eastAsia="仿宋_GB2312" w:hAnsi="Times New Roman" w:cs="Times New Roman" w:hint="eastAsia"/>
          <w:spacing w:val="11"/>
          <w:sz w:val="32"/>
          <w:szCs w:val="32"/>
          <w:lang w:eastAsia="zh-CN"/>
        </w:rPr>
        <w:t>主管部门或者行政监督部门的人员</w:t>
      </w:r>
      <w:r w:rsidRPr="00D73FA5">
        <w:rPr>
          <w:rFonts w:ascii="Times New Roman" w:eastAsia="仿宋_GB2312" w:hAnsi="Times New Roman" w:cs="Times New Roman"/>
          <w:spacing w:val="11"/>
          <w:sz w:val="32"/>
          <w:szCs w:val="32"/>
          <w:lang w:eastAsia="zh-CN"/>
        </w:rPr>
        <w:t>;</w:t>
      </w:r>
    </w:p>
    <w:p w14:paraId="74361944" w14:textId="77777777" w:rsidR="005C032A" w:rsidRPr="00D73FA5" w:rsidRDefault="00822E73" w:rsidP="00D73FA5">
      <w:pPr>
        <w:adjustRightInd w:val="0"/>
        <w:snapToGrid w:val="0"/>
        <w:spacing w:line="560" w:lineRule="exact"/>
        <w:ind w:firstLineChars="200" w:firstLine="662"/>
        <w:jc w:val="both"/>
        <w:rPr>
          <w:rFonts w:ascii="Times New Roman" w:eastAsia="仿宋_GB2312" w:hAnsi="Times New Roman" w:cs="Times New Roman"/>
          <w:spacing w:val="11"/>
          <w:sz w:val="32"/>
          <w:szCs w:val="32"/>
          <w:lang w:eastAsia="zh-CN"/>
        </w:rPr>
      </w:pPr>
      <w:r w:rsidRPr="00D73FA5">
        <w:rPr>
          <w:rFonts w:ascii="Times New Roman" w:eastAsia="仿宋_GB2312" w:hAnsi="Times New Roman" w:cs="Times New Roman" w:hint="eastAsia"/>
          <w:spacing w:val="11"/>
          <w:sz w:val="32"/>
          <w:szCs w:val="32"/>
          <w:lang w:eastAsia="zh-CN"/>
        </w:rPr>
        <w:t>（</w:t>
      </w:r>
      <w:r w:rsidR="005C032A" w:rsidRPr="00D73FA5">
        <w:rPr>
          <w:rFonts w:ascii="Times New Roman" w:eastAsia="仿宋_GB2312" w:hAnsi="Times New Roman" w:cs="Times New Roman" w:hint="eastAsia"/>
          <w:spacing w:val="11"/>
          <w:sz w:val="32"/>
          <w:szCs w:val="32"/>
          <w:lang w:eastAsia="zh-CN"/>
        </w:rPr>
        <w:t>三</w:t>
      </w:r>
      <w:r w:rsidRPr="00D73FA5">
        <w:rPr>
          <w:rFonts w:ascii="Times New Roman" w:eastAsia="仿宋_GB2312" w:hAnsi="Times New Roman" w:cs="Times New Roman" w:hint="eastAsia"/>
          <w:spacing w:val="11"/>
          <w:sz w:val="32"/>
          <w:szCs w:val="32"/>
          <w:lang w:eastAsia="zh-CN"/>
        </w:rPr>
        <w:t>）</w:t>
      </w:r>
      <w:r w:rsidR="005C032A" w:rsidRPr="00D73FA5">
        <w:rPr>
          <w:rFonts w:ascii="Times New Roman" w:eastAsia="仿宋_GB2312" w:hAnsi="Times New Roman" w:cs="Times New Roman" w:hint="eastAsia"/>
          <w:spacing w:val="11"/>
          <w:sz w:val="32"/>
          <w:szCs w:val="32"/>
          <w:lang w:eastAsia="zh-CN"/>
        </w:rPr>
        <w:t>专家在评价过程中有不利于公正客观评价的行为。</w:t>
      </w:r>
    </w:p>
    <w:p w14:paraId="5C294AF0" w14:textId="6CB8145D" w:rsidR="00822E73" w:rsidRPr="00D73FA5" w:rsidRDefault="005C032A" w:rsidP="00D73FA5">
      <w:pPr>
        <w:adjustRightInd w:val="0"/>
        <w:snapToGrid w:val="0"/>
        <w:spacing w:line="560" w:lineRule="exact"/>
        <w:ind w:firstLineChars="200" w:firstLine="662"/>
        <w:jc w:val="both"/>
        <w:rPr>
          <w:rFonts w:ascii="Times New Roman" w:eastAsia="仿宋_GB2312" w:hAnsi="Times New Roman" w:cs="Times New Roman"/>
          <w:spacing w:val="11"/>
          <w:sz w:val="32"/>
          <w:szCs w:val="32"/>
          <w:lang w:eastAsia="zh-CN"/>
        </w:rPr>
      </w:pPr>
      <w:r w:rsidRPr="00D73FA5">
        <w:rPr>
          <w:rFonts w:ascii="Times New Roman" w:eastAsia="仿宋_GB2312" w:hAnsi="Times New Roman" w:cs="Times New Roman" w:hint="eastAsia"/>
          <w:spacing w:val="11"/>
          <w:sz w:val="32"/>
          <w:szCs w:val="32"/>
          <w:lang w:eastAsia="zh-CN"/>
        </w:rPr>
        <w:t>专家组</w:t>
      </w:r>
      <w:r w:rsidR="00822E73" w:rsidRPr="00D73FA5">
        <w:rPr>
          <w:rFonts w:ascii="Times New Roman" w:eastAsia="仿宋_GB2312" w:hAnsi="Times New Roman" w:cs="Times New Roman" w:hint="eastAsia"/>
          <w:spacing w:val="11"/>
          <w:sz w:val="32"/>
          <w:szCs w:val="32"/>
          <w:lang w:eastAsia="zh-CN"/>
        </w:rPr>
        <w:t>成员有前款规定情形之一的，应当主动提出回避。</w:t>
      </w:r>
    </w:p>
    <w:bookmarkEnd w:id="0"/>
    <w:p w14:paraId="333BC153" w14:textId="21890D50" w:rsidR="001E7268" w:rsidRPr="00D73FA5" w:rsidRDefault="001E0317" w:rsidP="00967B97">
      <w:pPr>
        <w:adjustRightInd w:val="0"/>
        <w:snapToGrid w:val="0"/>
        <w:spacing w:line="560" w:lineRule="exact"/>
        <w:ind w:firstLineChars="200" w:firstLine="618"/>
        <w:jc w:val="both"/>
        <w:rPr>
          <w:rFonts w:ascii="Times New Roman" w:eastAsia="仿宋_GB2312" w:hAnsi="Times New Roman" w:cs="Times New Roman"/>
          <w:spacing w:val="11"/>
          <w:sz w:val="32"/>
          <w:szCs w:val="32"/>
          <w:lang w:eastAsia="zh-CN"/>
        </w:rPr>
      </w:pPr>
      <w:r w:rsidRPr="00D73FA5">
        <w:rPr>
          <w:rFonts w:ascii="楷体" w:eastAsia="楷体" w:hAnsi="楷体" w:cs="Times New Roman"/>
          <w:b/>
          <w:bCs/>
          <w:spacing w:val="-12"/>
          <w:sz w:val="32"/>
          <w:szCs w:val="32"/>
          <w:lang w:eastAsia="zh-CN"/>
        </w:rPr>
        <w:t>第十</w:t>
      </w:r>
      <w:r w:rsidR="005C032A" w:rsidRPr="00D73FA5">
        <w:rPr>
          <w:rFonts w:ascii="楷体" w:eastAsia="楷体" w:hAnsi="楷体" w:cs="Times New Roman" w:hint="eastAsia"/>
          <w:b/>
          <w:bCs/>
          <w:spacing w:val="-12"/>
          <w:sz w:val="32"/>
          <w:szCs w:val="32"/>
          <w:lang w:eastAsia="zh-CN"/>
        </w:rPr>
        <w:t>四</w:t>
      </w:r>
      <w:r w:rsidRPr="00D73FA5">
        <w:rPr>
          <w:rFonts w:ascii="楷体" w:eastAsia="楷体" w:hAnsi="楷体" w:cs="Times New Roman"/>
          <w:b/>
          <w:bCs/>
          <w:spacing w:val="-12"/>
          <w:sz w:val="32"/>
          <w:szCs w:val="32"/>
          <w:lang w:eastAsia="zh-CN"/>
        </w:rPr>
        <w:t>条</w:t>
      </w:r>
      <w:r w:rsidR="003C391A" w:rsidRPr="00D73FA5">
        <w:rPr>
          <w:rFonts w:ascii="楷体" w:eastAsia="楷体" w:hAnsi="楷体" w:cs="Times New Roman" w:hint="eastAsia"/>
          <w:b/>
          <w:bCs/>
          <w:spacing w:val="-12"/>
          <w:sz w:val="32"/>
          <w:szCs w:val="32"/>
          <w:lang w:eastAsia="zh-CN"/>
        </w:rPr>
        <w:t xml:space="preserve"> </w:t>
      </w:r>
      <w:r w:rsidR="003C391A" w:rsidRPr="00D73FA5">
        <w:rPr>
          <w:rFonts w:ascii="Times New Roman" w:eastAsia="仿宋_GB2312" w:hAnsi="Times New Roman" w:cs="Times New Roman" w:hint="eastAsia"/>
          <w:spacing w:val="11"/>
          <w:sz w:val="32"/>
          <w:szCs w:val="32"/>
          <w:lang w:eastAsia="zh-CN"/>
        </w:rPr>
        <w:t>评价结果</w:t>
      </w:r>
      <w:r w:rsidRPr="00D73FA5">
        <w:rPr>
          <w:rFonts w:ascii="Times New Roman" w:eastAsia="仿宋_GB2312" w:hAnsi="Times New Roman" w:cs="Times New Roman"/>
          <w:spacing w:val="11"/>
          <w:sz w:val="32"/>
          <w:szCs w:val="32"/>
          <w:lang w:eastAsia="zh-CN"/>
        </w:rPr>
        <w:t>在协会官方网站、</w:t>
      </w:r>
      <w:proofErr w:type="gramStart"/>
      <w:r w:rsidRPr="00D73FA5">
        <w:rPr>
          <w:rFonts w:ascii="Times New Roman" w:eastAsia="仿宋_GB2312" w:hAnsi="Times New Roman" w:cs="Times New Roman"/>
          <w:spacing w:val="11"/>
          <w:sz w:val="32"/>
          <w:szCs w:val="32"/>
          <w:lang w:eastAsia="zh-CN"/>
        </w:rPr>
        <w:t>微信公众号</w:t>
      </w:r>
      <w:proofErr w:type="gramEnd"/>
      <w:r w:rsidRPr="00D73FA5">
        <w:rPr>
          <w:rFonts w:ascii="Times New Roman" w:eastAsia="仿宋_GB2312" w:hAnsi="Times New Roman" w:cs="Times New Roman"/>
          <w:spacing w:val="11"/>
          <w:sz w:val="32"/>
          <w:szCs w:val="32"/>
          <w:lang w:eastAsia="zh-CN"/>
        </w:rPr>
        <w:t>等信息</w:t>
      </w:r>
      <w:r w:rsidRPr="00D73FA5">
        <w:rPr>
          <w:rFonts w:ascii="Times New Roman" w:eastAsia="仿宋_GB2312" w:hAnsi="Times New Roman" w:cs="Times New Roman"/>
          <w:spacing w:val="11"/>
          <w:sz w:val="32"/>
          <w:szCs w:val="32"/>
          <w:lang w:eastAsia="zh-CN"/>
        </w:rPr>
        <w:lastRenderedPageBreak/>
        <w:t>平台公示</w:t>
      </w:r>
      <w:r w:rsidR="00F361DF" w:rsidRPr="00D73FA5">
        <w:rPr>
          <w:rFonts w:ascii="Times New Roman" w:eastAsia="仿宋_GB2312" w:hAnsi="Times New Roman" w:cs="Times New Roman" w:hint="eastAsia"/>
          <w:spacing w:val="11"/>
          <w:sz w:val="32"/>
          <w:szCs w:val="32"/>
          <w:lang w:eastAsia="zh-CN"/>
        </w:rPr>
        <w:t>评价</w:t>
      </w:r>
      <w:r w:rsidR="00F361DF" w:rsidRPr="00D73FA5">
        <w:rPr>
          <w:rFonts w:ascii="Times New Roman" w:eastAsia="仿宋_GB2312" w:hAnsi="Times New Roman" w:cs="Times New Roman"/>
          <w:spacing w:val="11"/>
          <w:sz w:val="32"/>
          <w:szCs w:val="32"/>
          <w:lang w:eastAsia="zh-CN"/>
        </w:rPr>
        <w:t>结果</w:t>
      </w:r>
      <w:r w:rsidRPr="00D73FA5">
        <w:rPr>
          <w:rFonts w:ascii="Times New Roman" w:eastAsia="仿宋_GB2312" w:hAnsi="Times New Roman" w:cs="Times New Roman"/>
          <w:spacing w:val="11"/>
          <w:sz w:val="32"/>
          <w:szCs w:val="32"/>
          <w:lang w:eastAsia="zh-CN"/>
        </w:rPr>
        <w:t>，公示期</w:t>
      </w:r>
      <w:r w:rsidR="007025C6" w:rsidRPr="00D73FA5">
        <w:rPr>
          <w:rFonts w:ascii="Times New Roman" w:eastAsia="仿宋_GB2312" w:hAnsi="Times New Roman" w:cs="Times New Roman" w:hint="eastAsia"/>
          <w:spacing w:val="11"/>
          <w:sz w:val="32"/>
          <w:szCs w:val="32"/>
          <w:lang w:eastAsia="zh-CN"/>
        </w:rPr>
        <w:t>7</w:t>
      </w:r>
      <w:r w:rsidRPr="00D73FA5">
        <w:rPr>
          <w:rFonts w:ascii="Times New Roman" w:eastAsia="仿宋_GB2312" w:hAnsi="Times New Roman" w:cs="Times New Roman" w:hint="eastAsia"/>
          <w:spacing w:val="11"/>
          <w:sz w:val="32"/>
          <w:szCs w:val="32"/>
          <w:lang w:eastAsia="zh-CN"/>
        </w:rPr>
        <w:t>个工作日</w:t>
      </w:r>
      <w:r w:rsidRPr="00D73FA5">
        <w:rPr>
          <w:rFonts w:ascii="Times New Roman" w:eastAsia="仿宋_GB2312" w:hAnsi="Times New Roman" w:cs="Times New Roman"/>
          <w:spacing w:val="11"/>
          <w:sz w:val="32"/>
          <w:szCs w:val="32"/>
          <w:lang w:eastAsia="zh-CN"/>
        </w:rPr>
        <w:t>。</w:t>
      </w:r>
    </w:p>
    <w:p w14:paraId="565D6FFC" w14:textId="2EBF2E17" w:rsidR="006B3898" w:rsidRPr="00D73FA5" w:rsidRDefault="001E0317" w:rsidP="004959B6">
      <w:pPr>
        <w:adjustRightInd w:val="0"/>
        <w:snapToGrid w:val="0"/>
        <w:spacing w:line="560" w:lineRule="exact"/>
        <w:ind w:firstLineChars="200" w:firstLine="662"/>
        <w:jc w:val="both"/>
        <w:rPr>
          <w:rFonts w:ascii="Times New Roman" w:eastAsia="仿宋_GB2312" w:hAnsi="Times New Roman" w:cs="Times New Roman"/>
          <w:spacing w:val="11"/>
          <w:sz w:val="32"/>
          <w:szCs w:val="32"/>
          <w:lang w:eastAsia="zh-CN"/>
        </w:rPr>
      </w:pPr>
      <w:r w:rsidRPr="00D73FA5">
        <w:rPr>
          <w:rFonts w:ascii="Times New Roman" w:eastAsia="仿宋_GB2312" w:hAnsi="Times New Roman" w:cs="Times New Roman"/>
          <w:spacing w:val="11"/>
          <w:sz w:val="32"/>
          <w:szCs w:val="32"/>
          <w:lang w:eastAsia="zh-CN"/>
        </w:rPr>
        <w:t>公示</w:t>
      </w:r>
      <w:r w:rsidR="00B81C2D" w:rsidRPr="00D73FA5">
        <w:rPr>
          <w:rFonts w:ascii="Times New Roman" w:eastAsia="仿宋_GB2312" w:hAnsi="Times New Roman" w:cs="Times New Roman" w:hint="eastAsia"/>
          <w:spacing w:val="11"/>
          <w:sz w:val="32"/>
          <w:szCs w:val="32"/>
          <w:lang w:eastAsia="zh-CN"/>
        </w:rPr>
        <w:t>期结束</w:t>
      </w:r>
      <w:r w:rsidRPr="00D73FA5">
        <w:rPr>
          <w:rFonts w:ascii="Times New Roman" w:eastAsia="仿宋_GB2312" w:hAnsi="Times New Roman" w:cs="Times New Roman"/>
          <w:spacing w:val="11"/>
          <w:sz w:val="32"/>
          <w:szCs w:val="32"/>
          <w:lang w:eastAsia="zh-CN"/>
        </w:rPr>
        <w:t>后，</w:t>
      </w:r>
      <w:r w:rsidR="006B3898" w:rsidRPr="00D73FA5">
        <w:rPr>
          <w:rFonts w:ascii="Times New Roman" w:eastAsia="仿宋_GB2312" w:hAnsi="Times New Roman" w:cs="Times New Roman" w:hint="eastAsia"/>
          <w:spacing w:val="11"/>
          <w:sz w:val="32"/>
          <w:szCs w:val="32"/>
          <w:lang w:eastAsia="zh-CN"/>
        </w:rPr>
        <w:t>协会召开</w:t>
      </w:r>
      <w:r w:rsidR="00D73FA5">
        <w:rPr>
          <w:rFonts w:ascii="Times New Roman" w:eastAsia="仿宋_GB2312" w:hAnsi="Times New Roman" w:cs="Times New Roman" w:hint="eastAsia"/>
          <w:spacing w:val="11"/>
          <w:sz w:val="32"/>
          <w:szCs w:val="32"/>
          <w:lang w:eastAsia="zh-CN"/>
        </w:rPr>
        <w:t>协会</w:t>
      </w:r>
      <w:r w:rsidR="006B3898" w:rsidRPr="00D73FA5">
        <w:rPr>
          <w:rFonts w:ascii="Times New Roman" w:eastAsia="仿宋_GB2312" w:hAnsi="Times New Roman" w:cs="Times New Roman" w:hint="eastAsia"/>
          <w:spacing w:val="11"/>
          <w:sz w:val="32"/>
          <w:szCs w:val="32"/>
          <w:lang w:eastAsia="zh-CN"/>
        </w:rPr>
        <w:t>办公会，对</w:t>
      </w:r>
      <w:r w:rsidR="00B81C2D" w:rsidRPr="00D73FA5">
        <w:rPr>
          <w:rFonts w:ascii="Times New Roman" w:eastAsia="仿宋_GB2312" w:hAnsi="Times New Roman" w:cs="Times New Roman" w:hint="eastAsia"/>
          <w:spacing w:val="11"/>
          <w:sz w:val="32"/>
          <w:szCs w:val="32"/>
          <w:lang w:eastAsia="zh-CN"/>
        </w:rPr>
        <w:t>评价结果</w:t>
      </w:r>
      <w:r w:rsidR="006B3898" w:rsidRPr="00D73FA5">
        <w:rPr>
          <w:rFonts w:ascii="Times New Roman" w:eastAsia="仿宋_GB2312" w:hAnsi="Times New Roman" w:cs="Times New Roman" w:hint="eastAsia"/>
          <w:spacing w:val="11"/>
          <w:sz w:val="32"/>
          <w:szCs w:val="32"/>
          <w:lang w:eastAsia="zh-CN"/>
        </w:rPr>
        <w:t>进行审定</w:t>
      </w:r>
      <w:r w:rsidR="006B3898" w:rsidRPr="00D73FA5">
        <w:rPr>
          <w:rFonts w:ascii="Times New Roman" w:eastAsia="仿宋_GB2312" w:hAnsi="Times New Roman" w:cs="Times New Roman"/>
          <w:spacing w:val="11"/>
          <w:sz w:val="32"/>
          <w:szCs w:val="32"/>
          <w:lang w:eastAsia="zh-CN"/>
        </w:rPr>
        <w:t>，</w:t>
      </w:r>
      <w:r w:rsidR="00F562D2" w:rsidRPr="00D73FA5">
        <w:rPr>
          <w:rFonts w:ascii="Times New Roman" w:eastAsia="仿宋_GB2312" w:hAnsi="Times New Roman" w:cs="Times New Roman" w:hint="eastAsia"/>
          <w:spacing w:val="11"/>
          <w:sz w:val="32"/>
          <w:szCs w:val="32"/>
          <w:lang w:eastAsia="zh-CN"/>
        </w:rPr>
        <w:t>发放</w:t>
      </w:r>
      <w:r w:rsidR="00967B97" w:rsidRPr="00D73FA5">
        <w:rPr>
          <w:rFonts w:ascii="Times New Roman" w:eastAsia="仿宋_GB2312" w:hAnsi="Times New Roman" w:cs="Times New Roman" w:hint="eastAsia"/>
          <w:spacing w:val="11"/>
          <w:sz w:val="32"/>
          <w:szCs w:val="32"/>
          <w:lang w:eastAsia="zh-CN"/>
        </w:rPr>
        <w:t>行业</w:t>
      </w:r>
      <w:r w:rsidR="00F562D2" w:rsidRPr="00D73FA5">
        <w:rPr>
          <w:rFonts w:ascii="Times New Roman" w:eastAsia="仿宋_GB2312" w:hAnsi="Times New Roman" w:cs="Times New Roman" w:hint="eastAsia"/>
          <w:spacing w:val="11"/>
          <w:sz w:val="32"/>
          <w:szCs w:val="32"/>
          <w:lang w:eastAsia="zh-CN"/>
        </w:rPr>
        <w:t>企业</w:t>
      </w:r>
      <w:r w:rsidR="00AB3330" w:rsidRPr="00D73FA5">
        <w:rPr>
          <w:rFonts w:ascii="Times New Roman" w:eastAsia="仿宋_GB2312" w:hAnsi="Times New Roman" w:cs="Times New Roman" w:hint="eastAsia"/>
          <w:spacing w:val="11"/>
          <w:sz w:val="32"/>
          <w:szCs w:val="32"/>
          <w:lang w:eastAsia="zh-CN"/>
        </w:rPr>
        <w:t>信用评价</w:t>
      </w:r>
      <w:r w:rsidR="00F562D2" w:rsidRPr="00D73FA5">
        <w:rPr>
          <w:rFonts w:ascii="Times New Roman" w:eastAsia="仿宋_GB2312" w:hAnsi="Times New Roman" w:cs="Times New Roman" w:hint="eastAsia"/>
          <w:spacing w:val="11"/>
          <w:sz w:val="32"/>
          <w:szCs w:val="32"/>
          <w:lang w:eastAsia="zh-CN"/>
        </w:rPr>
        <w:t>证书</w:t>
      </w:r>
      <w:r w:rsidR="006B3898" w:rsidRPr="00D73FA5">
        <w:rPr>
          <w:rFonts w:ascii="Times New Roman" w:eastAsia="仿宋_GB2312" w:hAnsi="Times New Roman" w:cs="Times New Roman" w:hint="eastAsia"/>
          <w:spacing w:val="11"/>
          <w:sz w:val="32"/>
          <w:szCs w:val="32"/>
          <w:lang w:eastAsia="zh-CN"/>
        </w:rPr>
        <w:t>并授牌</w:t>
      </w:r>
      <w:r w:rsidR="006B3898" w:rsidRPr="00D73FA5">
        <w:rPr>
          <w:rFonts w:ascii="Times New Roman" w:eastAsia="仿宋_GB2312" w:hAnsi="Times New Roman" w:cs="Times New Roman"/>
          <w:spacing w:val="11"/>
          <w:sz w:val="32"/>
          <w:szCs w:val="32"/>
          <w:lang w:eastAsia="zh-CN"/>
        </w:rPr>
        <w:t>。</w:t>
      </w:r>
    </w:p>
    <w:p w14:paraId="063036AD" w14:textId="6CB3A2EF" w:rsidR="001E7268" w:rsidRPr="00D73FA5" w:rsidRDefault="001E0317" w:rsidP="00967B97">
      <w:pPr>
        <w:adjustRightInd w:val="0"/>
        <w:snapToGrid w:val="0"/>
        <w:spacing w:line="560" w:lineRule="exact"/>
        <w:ind w:firstLineChars="200" w:firstLine="618"/>
        <w:jc w:val="both"/>
        <w:rPr>
          <w:rFonts w:ascii="Times New Roman" w:eastAsia="仿宋_GB2312" w:hAnsi="Times New Roman" w:cs="Times New Roman"/>
          <w:spacing w:val="11"/>
          <w:sz w:val="32"/>
          <w:szCs w:val="32"/>
          <w:lang w:eastAsia="zh-CN"/>
        </w:rPr>
      </w:pPr>
      <w:r w:rsidRPr="00D73FA5">
        <w:rPr>
          <w:rFonts w:ascii="楷体" w:eastAsia="楷体" w:hAnsi="楷体" w:cs="Times New Roman"/>
          <w:b/>
          <w:bCs/>
          <w:spacing w:val="-12"/>
          <w:sz w:val="32"/>
          <w:szCs w:val="32"/>
          <w:lang w:eastAsia="zh-CN"/>
        </w:rPr>
        <w:t>第十</w:t>
      </w:r>
      <w:r w:rsidR="00B42847" w:rsidRPr="00D73FA5">
        <w:rPr>
          <w:rFonts w:ascii="楷体" w:eastAsia="楷体" w:hAnsi="楷体" w:cs="Times New Roman" w:hint="eastAsia"/>
          <w:b/>
          <w:bCs/>
          <w:spacing w:val="-12"/>
          <w:sz w:val="32"/>
          <w:szCs w:val="32"/>
          <w:lang w:eastAsia="zh-CN"/>
        </w:rPr>
        <w:t>五</w:t>
      </w:r>
      <w:r w:rsidRPr="00D73FA5">
        <w:rPr>
          <w:rFonts w:ascii="楷体" w:eastAsia="楷体" w:hAnsi="楷体" w:cs="Times New Roman"/>
          <w:b/>
          <w:bCs/>
          <w:spacing w:val="-12"/>
          <w:sz w:val="32"/>
          <w:szCs w:val="32"/>
          <w:lang w:eastAsia="zh-CN"/>
        </w:rPr>
        <w:t>条</w:t>
      </w:r>
      <w:r w:rsidRPr="00D73FA5">
        <w:rPr>
          <w:rFonts w:ascii="楷体" w:eastAsia="楷体" w:hAnsi="楷体" w:cs="Times New Roman" w:hint="eastAsia"/>
          <w:b/>
          <w:bCs/>
          <w:spacing w:val="-12"/>
          <w:sz w:val="32"/>
          <w:szCs w:val="32"/>
          <w:lang w:eastAsia="zh-CN"/>
        </w:rPr>
        <w:t xml:space="preserve"> </w:t>
      </w:r>
      <w:r w:rsidRPr="00D73FA5">
        <w:rPr>
          <w:rFonts w:ascii="Times New Roman" w:eastAsia="仿宋_GB2312" w:hAnsi="Times New Roman" w:cs="Times New Roman"/>
          <w:spacing w:val="11"/>
          <w:sz w:val="32"/>
          <w:szCs w:val="32"/>
          <w:lang w:eastAsia="zh-CN"/>
        </w:rPr>
        <w:t>评价结果在</w:t>
      </w:r>
      <w:r w:rsidR="00B12578" w:rsidRPr="00D73FA5">
        <w:rPr>
          <w:rFonts w:ascii="Times New Roman" w:eastAsia="仿宋_GB2312" w:hAnsi="Times New Roman" w:cs="Times New Roman" w:hint="eastAsia"/>
          <w:spacing w:val="11"/>
          <w:sz w:val="32"/>
          <w:szCs w:val="32"/>
          <w:lang w:eastAsia="zh-CN"/>
        </w:rPr>
        <w:t>信用</w:t>
      </w:r>
      <w:r w:rsidR="00C91045" w:rsidRPr="00D73FA5">
        <w:rPr>
          <w:rFonts w:ascii="Times New Roman" w:eastAsia="仿宋_GB2312" w:hAnsi="Times New Roman" w:cs="Times New Roman" w:hint="eastAsia"/>
          <w:spacing w:val="11"/>
          <w:sz w:val="32"/>
          <w:szCs w:val="32"/>
          <w:lang w:eastAsia="zh-CN"/>
        </w:rPr>
        <w:t>中国、</w:t>
      </w:r>
      <w:r w:rsidRPr="00D73FA5">
        <w:rPr>
          <w:rFonts w:ascii="Times New Roman" w:eastAsia="仿宋_GB2312" w:hAnsi="Times New Roman" w:cs="Times New Roman" w:hint="eastAsia"/>
          <w:spacing w:val="11"/>
          <w:sz w:val="32"/>
          <w:szCs w:val="32"/>
          <w:lang w:eastAsia="zh-CN"/>
        </w:rPr>
        <w:t>协会官方网站</w:t>
      </w:r>
      <w:r w:rsidR="006159D7" w:rsidRPr="00D73FA5">
        <w:rPr>
          <w:rFonts w:ascii="Times New Roman" w:eastAsia="仿宋_GB2312" w:hAnsi="Times New Roman" w:cs="Times New Roman" w:hint="eastAsia"/>
          <w:spacing w:val="11"/>
          <w:sz w:val="32"/>
          <w:szCs w:val="32"/>
          <w:lang w:eastAsia="zh-CN"/>
        </w:rPr>
        <w:t>、</w:t>
      </w:r>
      <w:r w:rsidRPr="00D73FA5">
        <w:rPr>
          <w:rFonts w:ascii="Times New Roman" w:eastAsia="仿宋_GB2312" w:hAnsi="Times New Roman" w:cs="Times New Roman"/>
          <w:spacing w:val="11"/>
          <w:sz w:val="32"/>
          <w:szCs w:val="32"/>
          <w:lang w:eastAsia="zh-CN"/>
        </w:rPr>
        <w:t>微平台等有关媒体上进行公布</w:t>
      </w:r>
      <w:r w:rsidR="006159D7" w:rsidRPr="00D73FA5">
        <w:rPr>
          <w:rFonts w:ascii="Times New Roman" w:eastAsia="仿宋_GB2312" w:hAnsi="Times New Roman" w:cs="Times New Roman" w:hint="eastAsia"/>
          <w:spacing w:val="11"/>
          <w:sz w:val="32"/>
          <w:szCs w:val="32"/>
          <w:lang w:eastAsia="zh-CN"/>
        </w:rPr>
        <w:t>，并</w:t>
      </w:r>
      <w:r w:rsidR="00C91045" w:rsidRPr="00D73FA5">
        <w:rPr>
          <w:rFonts w:ascii="Times New Roman" w:eastAsia="仿宋_GB2312" w:hAnsi="Times New Roman" w:cs="Times New Roman" w:hint="eastAsia"/>
          <w:spacing w:val="11"/>
          <w:sz w:val="32"/>
          <w:szCs w:val="32"/>
          <w:lang w:eastAsia="zh-CN"/>
        </w:rPr>
        <w:t>报送</w:t>
      </w:r>
      <w:r w:rsidR="00F361DF" w:rsidRPr="00D73FA5">
        <w:rPr>
          <w:rFonts w:ascii="Times New Roman" w:eastAsia="仿宋_GB2312" w:hAnsi="Times New Roman" w:cs="Times New Roman" w:hint="eastAsia"/>
          <w:spacing w:val="11"/>
          <w:sz w:val="32"/>
          <w:szCs w:val="32"/>
          <w:lang w:eastAsia="zh-CN"/>
        </w:rPr>
        <w:t>行业</w:t>
      </w:r>
      <w:r w:rsidR="00C91045" w:rsidRPr="00D73FA5">
        <w:rPr>
          <w:rFonts w:ascii="Times New Roman" w:eastAsia="仿宋_GB2312" w:hAnsi="Times New Roman" w:cs="Times New Roman" w:hint="eastAsia"/>
          <w:spacing w:val="11"/>
          <w:sz w:val="32"/>
          <w:szCs w:val="32"/>
          <w:lang w:eastAsia="zh-CN"/>
        </w:rPr>
        <w:t>主管部门备案</w:t>
      </w:r>
      <w:r w:rsidRPr="00D73FA5">
        <w:rPr>
          <w:rFonts w:ascii="Times New Roman" w:eastAsia="仿宋_GB2312" w:hAnsi="Times New Roman" w:cs="Times New Roman"/>
          <w:spacing w:val="11"/>
          <w:sz w:val="32"/>
          <w:szCs w:val="32"/>
          <w:lang w:eastAsia="zh-CN"/>
        </w:rPr>
        <w:t>。</w:t>
      </w:r>
    </w:p>
    <w:p w14:paraId="238A5AAB" w14:textId="77777777" w:rsidR="00135B0C" w:rsidRPr="00D73FA5" w:rsidRDefault="00135B0C" w:rsidP="00967B97">
      <w:pPr>
        <w:adjustRightInd w:val="0"/>
        <w:snapToGrid w:val="0"/>
        <w:spacing w:line="560" w:lineRule="exact"/>
        <w:ind w:firstLineChars="200" w:firstLine="662"/>
        <w:jc w:val="both"/>
        <w:rPr>
          <w:rFonts w:ascii="Times New Roman" w:eastAsia="仿宋_GB2312" w:hAnsi="Times New Roman" w:cs="Times New Roman"/>
          <w:spacing w:val="11"/>
          <w:sz w:val="32"/>
          <w:szCs w:val="32"/>
          <w:lang w:eastAsia="zh-CN"/>
        </w:rPr>
      </w:pPr>
    </w:p>
    <w:p w14:paraId="02AE3CD4" w14:textId="2AA0F935" w:rsidR="001E7268" w:rsidRPr="00D73FA5" w:rsidRDefault="001E0317" w:rsidP="009D3356">
      <w:pPr>
        <w:adjustRightInd w:val="0"/>
        <w:snapToGrid w:val="0"/>
        <w:spacing w:line="560" w:lineRule="exact"/>
        <w:ind w:firstLineChars="62" w:firstLine="198"/>
        <w:jc w:val="center"/>
        <w:rPr>
          <w:rFonts w:ascii="黑体" w:eastAsia="黑体" w:hAnsi="黑体"/>
          <w:kern w:val="2"/>
          <w:sz w:val="32"/>
          <w:szCs w:val="21"/>
          <w:lang w:eastAsia="zh-CN"/>
        </w:rPr>
      </w:pPr>
      <w:r w:rsidRPr="00D73FA5">
        <w:rPr>
          <w:rFonts w:ascii="黑体" w:eastAsia="黑体" w:hAnsi="黑体"/>
          <w:kern w:val="2"/>
          <w:sz w:val="32"/>
          <w:szCs w:val="21"/>
          <w:lang w:eastAsia="zh-CN"/>
        </w:rPr>
        <w:t>第</w:t>
      </w:r>
      <w:r w:rsidR="00204C85" w:rsidRPr="00D73FA5">
        <w:rPr>
          <w:rFonts w:ascii="黑体" w:eastAsia="黑体" w:hAnsi="黑体" w:hint="eastAsia"/>
          <w:kern w:val="2"/>
          <w:sz w:val="32"/>
          <w:szCs w:val="21"/>
          <w:lang w:eastAsia="zh-CN"/>
        </w:rPr>
        <w:t>五</w:t>
      </w:r>
      <w:r w:rsidRPr="00D73FA5">
        <w:rPr>
          <w:rFonts w:ascii="黑体" w:eastAsia="黑体" w:hAnsi="黑体"/>
          <w:kern w:val="2"/>
          <w:sz w:val="32"/>
          <w:szCs w:val="21"/>
          <w:lang w:eastAsia="zh-CN"/>
        </w:rPr>
        <w:t>章</w:t>
      </w:r>
      <w:r w:rsidRPr="00D73FA5">
        <w:rPr>
          <w:rFonts w:ascii="黑体" w:eastAsia="黑体" w:hAnsi="黑体"/>
          <w:kern w:val="2"/>
          <w:sz w:val="32"/>
          <w:szCs w:val="21"/>
          <w:lang w:eastAsia="zh-CN"/>
        </w:rPr>
        <w:t xml:space="preserve">  </w:t>
      </w:r>
      <w:r w:rsidRPr="00D73FA5">
        <w:rPr>
          <w:rFonts w:ascii="黑体" w:eastAsia="黑体" w:hAnsi="黑体"/>
          <w:kern w:val="2"/>
          <w:sz w:val="32"/>
          <w:szCs w:val="21"/>
          <w:lang w:eastAsia="zh-CN"/>
        </w:rPr>
        <w:t>动态管理</w:t>
      </w:r>
    </w:p>
    <w:p w14:paraId="423F9D01" w14:textId="742CA153" w:rsidR="00BE3C52" w:rsidRPr="00D73FA5" w:rsidRDefault="001E0317" w:rsidP="00D73FA5">
      <w:pPr>
        <w:tabs>
          <w:tab w:val="left" w:pos="2719"/>
        </w:tabs>
        <w:adjustRightInd w:val="0"/>
        <w:snapToGrid w:val="0"/>
        <w:spacing w:line="560" w:lineRule="exact"/>
        <w:ind w:firstLineChars="200" w:firstLine="618"/>
        <w:jc w:val="both"/>
        <w:rPr>
          <w:rFonts w:ascii="Times New Roman" w:eastAsia="仿宋_GB2312" w:hAnsi="Times New Roman" w:cs="Times New Roman"/>
          <w:spacing w:val="11"/>
          <w:sz w:val="32"/>
          <w:szCs w:val="32"/>
          <w:lang w:eastAsia="zh-CN"/>
        </w:rPr>
      </w:pPr>
      <w:r w:rsidRPr="00D73FA5">
        <w:rPr>
          <w:rFonts w:ascii="楷体" w:eastAsia="楷体" w:hAnsi="楷体" w:cs="Times New Roman"/>
          <w:b/>
          <w:bCs/>
          <w:spacing w:val="-12"/>
          <w:sz w:val="32"/>
          <w:szCs w:val="32"/>
          <w:lang w:eastAsia="zh-CN"/>
        </w:rPr>
        <w:t>第十</w:t>
      </w:r>
      <w:r w:rsidR="00DC0CCC" w:rsidRPr="00D73FA5">
        <w:rPr>
          <w:rFonts w:ascii="楷体" w:eastAsia="楷体" w:hAnsi="楷体" w:cs="Times New Roman" w:hint="eastAsia"/>
          <w:b/>
          <w:bCs/>
          <w:spacing w:val="-12"/>
          <w:sz w:val="32"/>
          <w:szCs w:val="32"/>
          <w:lang w:eastAsia="zh-CN"/>
        </w:rPr>
        <w:t>六</w:t>
      </w:r>
      <w:r w:rsidRPr="00D73FA5">
        <w:rPr>
          <w:rFonts w:ascii="楷体" w:eastAsia="楷体" w:hAnsi="楷体" w:cs="Times New Roman"/>
          <w:b/>
          <w:bCs/>
          <w:spacing w:val="-12"/>
          <w:sz w:val="32"/>
          <w:szCs w:val="32"/>
          <w:lang w:eastAsia="zh-CN"/>
        </w:rPr>
        <w:t>条</w:t>
      </w:r>
      <w:r w:rsidRPr="00D73FA5">
        <w:rPr>
          <w:rFonts w:ascii="楷体" w:eastAsia="楷体" w:hAnsi="楷体" w:cs="Times New Roman"/>
          <w:b/>
          <w:bCs/>
          <w:spacing w:val="-12"/>
          <w:sz w:val="32"/>
          <w:szCs w:val="32"/>
          <w:lang w:eastAsia="zh-CN"/>
        </w:rPr>
        <w:t xml:space="preserve"> </w:t>
      </w:r>
      <w:r w:rsidR="00967B97" w:rsidRPr="00D73FA5">
        <w:rPr>
          <w:rFonts w:ascii="Times New Roman" w:eastAsia="仿宋_GB2312" w:hAnsi="Times New Roman" w:cs="Times New Roman" w:hint="eastAsia"/>
          <w:spacing w:val="11"/>
          <w:sz w:val="32"/>
          <w:szCs w:val="32"/>
          <w:lang w:eastAsia="zh-CN"/>
        </w:rPr>
        <w:t>行业</w:t>
      </w:r>
      <w:r w:rsidR="00F562D2" w:rsidRPr="00D73FA5">
        <w:rPr>
          <w:rFonts w:ascii="Times New Roman" w:eastAsia="仿宋_GB2312" w:hAnsi="Times New Roman" w:cs="Times New Roman" w:hint="eastAsia"/>
          <w:spacing w:val="11"/>
          <w:sz w:val="32"/>
          <w:szCs w:val="32"/>
          <w:lang w:eastAsia="zh-CN"/>
        </w:rPr>
        <w:t>企业</w:t>
      </w:r>
      <w:r w:rsidR="00AB3330" w:rsidRPr="00D73FA5">
        <w:rPr>
          <w:rFonts w:ascii="Times New Roman" w:eastAsia="仿宋_GB2312" w:hAnsi="Times New Roman" w:cs="Times New Roman"/>
          <w:spacing w:val="11"/>
          <w:sz w:val="32"/>
          <w:szCs w:val="32"/>
          <w:lang w:eastAsia="zh-CN"/>
        </w:rPr>
        <w:t>信用评价</w:t>
      </w:r>
      <w:r w:rsidR="00F562D2" w:rsidRPr="00D73FA5">
        <w:rPr>
          <w:rFonts w:ascii="Times New Roman" w:eastAsia="仿宋_GB2312" w:hAnsi="Times New Roman" w:cs="Times New Roman" w:hint="eastAsia"/>
          <w:spacing w:val="11"/>
          <w:sz w:val="32"/>
          <w:szCs w:val="32"/>
          <w:lang w:eastAsia="zh-CN"/>
        </w:rPr>
        <w:t>证书</w:t>
      </w:r>
      <w:r w:rsidRPr="00D73FA5">
        <w:rPr>
          <w:rFonts w:ascii="Times New Roman" w:eastAsia="仿宋_GB2312" w:hAnsi="Times New Roman" w:cs="Times New Roman"/>
          <w:spacing w:val="11"/>
          <w:sz w:val="32"/>
          <w:szCs w:val="32"/>
          <w:lang w:eastAsia="zh-CN"/>
        </w:rPr>
        <w:t>有效期限</w:t>
      </w:r>
      <w:r w:rsidR="00590330" w:rsidRPr="00D73FA5">
        <w:rPr>
          <w:rFonts w:ascii="Times New Roman" w:eastAsia="仿宋_GB2312" w:hAnsi="Times New Roman" w:cs="Times New Roman" w:hint="eastAsia"/>
          <w:spacing w:val="11"/>
          <w:sz w:val="32"/>
          <w:szCs w:val="32"/>
          <w:lang w:eastAsia="zh-CN"/>
        </w:rPr>
        <w:t>3</w:t>
      </w:r>
      <w:r w:rsidRPr="00D73FA5">
        <w:rPr>
          <w:rFonts w:ascii="Times New Roman" w:eastAsia="仿宋_GB2312" w:hAnsi="Times New Roman" w:cs="Times New Roman"/>
          <w:spacing w:val="11"/>
          <w:sz w:val="32"/>
          <w:szCs w:val="32"/>
          <w:lang w:eastAsia="zh-CN"/>
        </w:rPr>
        <w:t>年</w:t>
      </w:r>
      <w:r w:rsidR="0049226F" w:rsidRPr="00D73FA5">
        <w:rPr>
          <w:rFonts w:ascii="Times New Roman" w:eastAsia="仿宋_GB2312" w:hAnsi="Times New Roman" w:cs="Times New Roman" w:hint="eastAsia"/>
          <w:spacing w:val="11"/>
          <w:sz w:val="32"/>
          <w:szCs w:val="32"/>
          <w:lang w:eastAsia="zh-CN"/>
        </w:rPr>
        <w:t>，</w:t>
      </w:r>
      <w:r w:rsidR="00BE3C52" w:rsidRPr="00D73FA5">
        <w:rPr>
          <w:rFonts w:ascii="Times New Roman" w:eastAsia="仿宋_GB2312" w:hAnsi="Times New Roman" w:cs="Times New Roman" w:hint="eastAsia"/>
          <w:spacing w:val="11"/>
          <w:sz w:val="32"/>
          <w:szCs w:val="32"/>
          <w:lang w:eastAsia="zh-CN"/>
        </w:rPr>
        <w:t>应在</w:t>
      </w:r>
      <w:r w:rsidR="00967B97" w:rsidRPr="00D73FA5">
        <w:rPr>
          <w:rFonts w:ascii="Times New Roman" w:eastAsia="仿宋_GB2312" w:hAnsi="Times New Roman" w:cs="Times New Roman" w:hint="eastAsia"/>
          <w:spacing w:val="11"/>
          <w:sz w:val="32"/>
          <w:szCs w:val="32"/>
          <w:lang w:eastAsia="zh-CN"/>
        </w:rPr>
        <w:t>证书</w:t>
      </w:r>
      <w:r w:rsidR="00BE3C52" w:rsidRPr="00D73FA5">
        <w:rPr>
          <w:rFonts w:ascii="Times New Roman" w:eastAsia="仿宋_GB2312" w:hAnsi="Times New Roman" w:cs="Times New Roman" w:hint="eastAsia"/>
          <w:spacing w:val="11"/>
          <w:sz w:val="32"/>
          <w:szCs w:val="32"/>
          <w:lang w:eastAsia="zh-CN"/>
        </w:rPr>
        <w:t>有效期满前</w:t>
      </w:r>
      <w:r w:rsidR="00BE3C52" w:rsidRPr="00D73FA5">
        <w:rPr>
          <w:rFonts w:ascii="Times New Roman" w:eastAsia="仿宋_GB2312" w:hAnsi="Times New Roman" w:cs="Times New Roman" w:hint="eastAsia"/>
          <w:spacing w:val="11"/>
          <w:sz w:val="32"/>
          <w:szCs w:val="32"/>
          <w:lang w:eastAsia="zh-CN"/>
        </w:rPr>
        <w:t>3</w:t>
      </w:r>
      <w:r w:rsidR="00BE3C52" w:rsidRPr="00D73FA5">
        <w:rPr>
          <w:rFonts w:ascii="Times New Roman" w:eastAsia="仿宋_GB2312" w:hAnsi="Times New Roman" w:cs="Times New Roman" w:hint="eastAsia"/>
          <w:spacing w:val="11"/>
          <w:sz w:val="32"/>
          <w:szCs w:val="32"/>
          <w:lang w:eastAsia="zh-CN"/>
        </w:rPr>
        <w:t>个月向</w:t>
      </w:r>
      <w:r w:rsidR="00204C85" w:rsidRPr="00D73FA5">
        <w:rPr>
          <w:rFonts w:ascii="Times New Roman" w:eastAsia="仿宋_GB2312" w:hAnsi="Times New Roman" w:cs="Times New Roman" w:hint="eastAsia"/>
          <w:spacing w:val="11"/>
          <w:sz w:val="32"/>
          <w:szCs w:val="32"/>
          <w:lang w:eastAsia="zh-CN"/>
        </w:rPr>
        <w:t>协会</w:t>
      </w:r>
      <w:r w:rsidR="00BE3C52" w:rsidRPr="00D73FA5">
        <w:rPr>
          <w:rFonts w:ascii="Times New Roman" w:eastAsia="仿宋_GB2312" w:hAnsi="Times New Roman" w:cs="Times New Roman" w:hint="eastAsia"/>
          <w:spacing w:val="11"/>
          <w:sz w:val="32"/>
          <w:szCs w:val="32"/>
          <w:lang w:eastAsia="zh-CN"/>
        </w:rPr>
        <w:t>提交延续申请。</w:t>
      </w:r>
    </w:p>
    <w:p w14:paraId="5EE9F58C" w14:textId="58398DED" w:rsidR="003E7FA0" w:rsidRPr="00D73FA5" w:rsidRDefault="001E0317" w:rsidP="00D73FA5">
      <w:pPr>
        <w:tabs>
          <w:tab w:val="left" w:pos="2719"/>
        </w:tabs>
        <w:adjustRightInd w:val="0"/>
        <w:snapToGrid w:val="0"/>
        <w:spacing w:line="560" w:lineRule="exact"/>
        <w:ind w:firstLineChars="200" w:firstLine="618"/>
        <w:jc w:val="both"/>
        <w:rPr>
          <w:rFonts w:ascii="Times New Roman" w:eastAsia="仿宋_GB2312" w:hAnsi="Times New Roman" w:cs="Times New Roman"/>
          <w:spacing w:val="11"/>
          <w:sz w:val="32"/>
          <w:szCs w:val="32"/>
          <w:lang w:eastAsia="zh-CN"/>
        </w:rPr>
      </w:pPr>
      <w:r w:rsidRPr="00D73FA5">
        <w:rPr>
          <w:rFonts w:ascii="楷体" w:eastAsia="楷体" w:hAnsi="楷体" w:cs="Times New Roman"/>
          <w:b/>
          <w:bCs/>
          <w:spacing w:val="-12"/>
          <w:sz w:val="32"/>
          <w:szCs w:val="32"/>
          <w:lang w:eastAsia="zh-CN"/>
        </w:rPr>
        <w:t>第十</w:t>
      </w:r>
      <w:r w:rsidR="00DC0CCC" w:rsidRPr="00D73FA5">
        <w:rPr>
          <w:rFonts w:ascii="楷体" w:eastAsia="楷体" w:hAnsi="楷体" w:cs="Times New Roman" w:hint="eastAsia"/>
          <w:b/>
          <w:bCs/>
          <w:spacing w:val="-12"/>
          <w:sz w:val="32"/>
          <w:szCs w:val="32"/>
          <w:lang w:eastAsia="zh-CN"/>
        </w:rPr>
        <w:t>七</w:t>
      </w:r>
      <w:r w:rsidRPr="00D73FA5">
        <w:rPr>
          <w:rFonts w:ascii="楷体" w:eastAsia="楷体" w:hAnsi="楷体" w:cs="Times New Roman"/>
          <w:b/>
          <w:bCs/>
          <w:spacing w:val="-12"/>
          <w:sz w:val="32"/>
          <w:szCs w:val="32"/>
          <w:lang w:eastAsia="zh-CN"/>
        </w:rPr>
        <w:t>条</w:t>
      </w:r>
      <w:r w:rsidRPr="00D73FA5">
        <w:rPr>
          <w:rFonts w:ascii="楷体" w:eastAsia="楷体" w:hAnsi="楷体" w:cs="Times New Roman"/>
          <w:b/>
          <w:bCs/>
          <w:spacing w:val="-12"/>
          <w:sz w:val="32"/>
          <w:szCs w:val="32"/>
          <w:lang w:eastAsia="zh-CN"/>
        </w:rPr>
        <w:t xml:space="preserve"> </w:t>
      </w:r>
      <w:r w:rsidRPr="00D73FA5">
        <w:rPr>
          <w:rFonts w:ascii="Times New Roman" w:eastAsia="仿宋_GB2312" w:hAnsi="Times New Roman" w:cs="Times New Roman"/>
          <w:spacing w:val="11"/>
          <w:sz w:val="32"/>
          <w:szCs w:val="32"/>
          <w:lang w:eastAsia="zh-CN"/>
        </w:rPr>
        <w:t>当</w:t>
      </w:r>
      <w:r w:rsidR="00F562D2" w:rsidRPr="00D73FA5">
        <w:rPr>
          <w:rFonts w:ascii="Times New Roman" w:eastAsia="仿宋_GB2312" w:hAnsi="Times New Roman" w:cs="Times New Roman" w:hint="eastAsia"/>
          <w:spacing w:val="11"/>
          <w:sz w:val="32"/>
          <w:szCs w:val="32"/>
          <w:lang w:eastAsia="zh-CN"/>
        </w:rPr>
        <w:t>企业</w:t>
      </w:r>
      <w:r w:rsidRPr="00D73FA5">
        <w:rPr>
          <w:rFonts w:ascii="Times New Roman" w:eastAsia="仿宋_GB2312" w:hAnsi="Times New Roman" w:cs="Times New Roman"/>
          <w:spacing w:val="11"/>
          <w:sz w:val="32"/>
          <w:szCs w:val="32"/>
          <w:lang w:eastAsia="zh-CN"/>
        </w:rPr>
        <w:t>在</w:t>
      </w:r>
      <w:r w:rsidR="00AB3330" w:rsidRPr="00D73FA5">
        <w:rPr>
          <w:rFonts w:ascii="Times New Roman" w:eastAsia="仿宋_GB2312" w:hAnsi="Times New Roman" w:cs="Times New Roman" w:hint="eastAsia"/>
          <w:spacing w:val="11"/>
          <w:sz w:val="32"/>
          <w:szCs w:val="32"/>
          <w:lang w:eastAsia="zh-CN"/>
        </w:rPr>
        <w:t>信用评价</w:t>
      </w:r>
      <w:r w:rsidRPr="00D73FA5">
        <w:rPr>
          <w:rFonts w:ascii="Times New Roman" w:eastAsia="仿宋_GB2312" w:hAnsi="Times New Roman" w:cs="Times New Roman"/>
          <w:spacing w:val="11"/>
          <w:sz w:val="32"/>
          <w:szCs w:val="32"/>
          <w:lang w:eastAsia="zh-CN"/>
        </w:rPr>
        <w:t>证书有效期内出现分立、合并、转制、</w:t>
      </w:r>
      <w:r w:rsidR="00204C85" w:rsidRPr="00D73FA5">
        <w:rPr>
          <w:rFonts w:ascii="Times New Roman" w:eastAsia="仿宋_GB2312" w:hAnsi="Times New Roman" w:cs="Times New Roman" w:hint="eastAsia"/>
          <w:spacing w:val="11"/>
          <w:sz w:val="32"/>
          <w:szCs w:val="32"/>
          <w:lang w:eastAsia="zh-CN"/>
        </w:rPr>
        <w:t>重组</w:t>
      </w:r>
      <w:r w:rsidRPr="00D73FA5">
        <w:rPr>
          <w:rFonts w:ascii="Times New Roman" w:eastAsia="仿宋_GB2312" w:hAnsi="Times New Roman" w:cs="Times New Roman"/>
          <w:spacing w:val="11"/>
          <w:sz w:val="32"/>
          <w:szCs w:val="32"/>
          <w:lang w:eastAsia="zh-CN"/>
        </w:rPr>
        <w:t>等重大</w:t>
      </w:r>
      <w:r w:rsidR="00F562D2" w:rsidRPr="00D73FA5">
        <w:rPr>
          <w:rFonts w:ascii="Times New Roman" w:eastAsia="仿宋_GB2312" w:hAnsi="Times New Roman" w:cs="Times New Roman" w:hint="eastAsia"/>
          <w:spacing w:val="11"/>
          <w:sz w:val="32"/>
          <w:szCs w:val="32"/>
          <w:lang w:eastAsia="zh-CN"/>
        </w:rPr>
        <w:t>变更</w:t>
      </w:r>
      <w:r w:rsidR="003E7FA0" w:rsidRPr="00D73FA5">
        <w:rPr>
          <w:rFonts w:ascii="Times New Roman" w:eastAsia="仿宋_GB2312" w:hAnsi="Times New Roman" w:cs="Times New Roman" w:hint="eastAsia"/>
          <w:spacing w:val="11"/>
          <w:sz w:val="32"/>
          <w:szCs w:val="32"/>
          <w:lang w:eastAsia="zh-CN"/>
        </w:rPr>
        <w:t>，需</w:t>
      </w:r>
      <w:r w:rsidR="00233FE9" w:rsidRPr="00D73FA5">
        <w:rPr>
          <w:rFonts w:ascii="Times New Roman" w:eastAsia="仿宋_GB2312" w:hAnsi="Times New Roman" w:cs="Times New Roman" w:hint="eastAsia"/>
          <w:spacing w:val="11"/>
          <w:sz w:val="32"/>
          <w:szCs w:val="32"/>
          <w:lang w:eastAsia="zh-CN"/>
        </w:rPr>
        <w:t>向协会</w:t>
      </w:r>
      <w:r w:rsidR="003E7FA0" w:rsidRPr="00D73FA5">
        <w:rPr>
          <w:rFonts w:ascii="Times New Roman" w:eastAsia="仿宋_GB2312" w:hAnsi="Times New Roman" w:cs="Times New Roman" w:hint="eastAsia"/>
          <w:spacing w:val="11"/>
          <w:sz w:val="32"/>
          <w:szCs w:val="32"/>
          <w:lang w:eastAsia="zh-CN"/>
        </w:rPr>
        <w:t>重新提出</w:t>
      </w:r>
      <w:r w:rsidR="00AB3330" w:rsidRPr="00D73FA5">
        <w:rPr>
          <w:rFonts w:ascii="Times New Roman" w:eastAsia="仿宋_GB2312" w:hAnsi="Times New Roman" w:cs="Times New Roman" w:hint="eastAsia"/>
          <w:spacing w:val="11"/>
          <w:sz w:val="32"/>
          <w:szCs w:val="32"/>
          <w:lang w:eastAsia="zh-CN"/>
        </w:rPr>
        <w:t>信用评价</w:t>
      </w:r>
      <w:r w:rsidR="003E7FA0" w:rsidRPr="00D73FA5">
        <w:rPr>
          <w:rFonts w:ascii="Times New Roman" w:eastAsia="仿宋_GB2312" w:hAnsi="Times New Roman" w:cs="Times New Roman" w:hint="eastAsia"/>
          <w:spacing w:val="11"/>
          <w:sz w:val="32"/>
          <w:szCs w:val="32"/>
          <w:lang w:eastAsia="zh-CN"/>
        </w:rPr>
        <w:t>申请。</w:t>
      </w:r>
    </w:p>
    <w:p w14:paraId="669B56B6" w14:textId="20887376" w:rsidR="00BE3C52" w:rsidRPr="00D73FA5" w:rsidRDefault="001E0317" w:rsidP="00D73FA5">
      <w:pPr>
        <w:tabs>
          <w:tab w:val="left" w:pos="2719"/>
        </w:tabs>
        <w:adjustRightInd w:val="0"/>
        <w:snapToGrid w:val="0"/>
        <w:spacing w:line="560" w:lineRule="exact"/>
        <w:ind w:firstLineChars="200" w:firstLine="618"/>
        <w:jc w:val="both"/>
        <w:rPr>
          <w:rFonts w:ascii="Times New Roman" w:eastAsia="仿宋_GB2312" w:hAnsi="Times New Roman" w:cs="Times New Roman"/>
          <w:spacing w:val="-12"/>
          <w:sz w:val="32"/>
          <w:szCs w:val="32"/>
          <w:lang w:eastAsia="zh-CN"/>
        </w:rPr>
      </w:pPr>
      <w:r w:rsidRPr="00D73FA5">
        <w:rPr>
          <w:rFonts w:ascii="楷体" w:eastAsia="楷体" w:hAnsi="楷体" w:cs="Times New Roman"/>
          <w:b/>
          <w:bCs/>
          <w:spacing w:val="-12"/>
          <w:sz w:val="32"/>
          <w:szCs w:val="32"/>
          <w:lang w:eastAsia="zh-CN"/>
        </w:rPr>
        <w:t>第十</w:t>
      </w:r>
      <w:r w:rsidR="00DC0CCC" w:rsidRPr="00D73FA5">
        <w:rPr>
          <w:rFonts w:ascii="楷体" w:eastAsia="楷体" w:hAnsi="楷体" w:cs="Times New Roman" w:hint="eastAsia"/>
          <w:b/>
          <w:bCs/>
          <w:spacing w:val="-12"/>
          <w:sz w:val="32"/>
          <w:szCs w:val="32"/>
          <w:lang w:eastAsia="zh-CN"/>
        </w:rPr>
        <w:t>八</w:t>
      </w:r>
      <w:r w:rsidRPr="00D73FA5">
        <w:rPr>
          <w:rFonts w:ascii="楷体" w:eastAsia="楷体" w:hAnsi="楷体" w:cs="Times New Roman"/>
          <w:b/>
          <w:bCs/>
          <w:spacing w:val="-12"/>
          <w:sz w:val="32"/>
          <w:szCs w:val="32"/>
          <w:lang w:eastAsia="zh-CN"/>
        </w:rPr>
        <w:t>条</w:t>
      </w:r>
      <w:r w:rsidR="005C4A1C" w:rsidRPr="00D73FA5">
        <w:rPr>
          <w:rFonts w:ascii="楷体" w:eastAsia="楷体" w:hAnsi="楷体" w:cs="Times New Roman" w:hint="eastAsia"/>
          <w:b/>
          <w:bCs/>
          <w:spacing w:val="-12"/>
          <w:sz w:val="32"/>
          <w:szCs w:val="32"/>
          <w:lang w:eastAsia="zh-CN"/>
        </w:rPr>
        <w:t xml:space="preserve"> </w:t>
      </w:r>
      <w:r w:rsidR="005C4A1C" w:rsidRPr="00D73FA5">
        <w:rPr>
          <w:rFonts w:ascii="Times New Roman" w:eastAsia="仿宋_GB2312" w:hAnsi="Times New Roman" w:cs="Times New Roman" w:hint="eastAsia"/>
          <w:spacing w:val="11"/>
          <w:sz w:val="32"/>
          <w:szCs w:val="32"/>
          <w:lang w:eastAsia="zh-CN"/>
        </w:rPr>
        <w:t>企业</w:t>
      </w:r>
      <w:r w:rsidR="00BE3C52" w:rsidRPr="00D73FA5">
        <w:rPr>
          <w:rFonts w:ascii="Times New Roman" w:eastAsia="仿宋_GB2312" w:hAnsi="Times New Roman" w:cs="Times New Roman" w:hint="eastAsia"/>
          <w:spacing w:val="-12"/>
          <w:sz w:val="32"/>
          <w:szCs w:val="32"/>
          <w:lang w:eastAsia="zh-CN"/>
        </w:rPr>
        <w:t>存在下列行为的，</w:t>
      </w:r>
      <w:r w:rsidR="001E06AB" w:rsidRPr="00D73FA5">
        <w:rPr>
          <w:rFonts w:ascii="Times New Roman" w:eastAsia="仿宋_GB2312" w:hAnsi="Times New Roman" w:cs="Times New Roman" w:hint="eastAsia"/>
          <w:spacing w:val="-12"/>
          <w:sz w:val="32"/>
          <w:szCs w:val="32"/>
          <w:lang w:eastAsia="zh-CN"/>
        </w:rPr>
        <w:t>撤销</w:t>
      </w:r>
      <w:r w:rsidR="0064597B" w:rsidRPr="00D73FA5">
        <w:rPr>
          <w:rFonts w:ascii="Times New Roman" w:eastAsia="仿宋_GB2312" w:hAnsi="Times New Roman" w:cs="Times New Roman" w:hint="eastAsia"/>
          <w:spacing w:val="-12"/>
          <w:sz w:val="32"/>
          <w:szCs w:val="32"/>
          <w:lang w:eastAsia="zh-CN"/>
        </w:rPr>
        <w:t>其</w:t>
      </w:r>
      <w:r w:rsidR="00AB3330" w:rsidRPr="00D73FA5">
        <w:rPr>
          <w:rFonts w:ascii="Times New Roman" w:eastAsia="仿宋_GB2312" w:hAnsi="Times New Roman" w:cs="Times New Roman" w:hint="eastAsia"/>
          <w:spacing w:val="-12"/>
          <w:sz w:val="32"/>
          <w:szCs w:val="32"/>
          <w:lang w:eastAsia="zh-CN"/>
        </w:rPr>
        <w:t>信用评价</w:t>
      </w:r>
      <w:r w:rsidR="00BE3C52" w:rsidRPr="00D73FA5">
        <w:rPr>
          <w:rFonts w:ascii="Times New Roman" w:eastAsia="仿宋_GB2312" w:hAnsi="Times New Roman" w:cs="Times New Roman" w:hint="eastAsia"/>
          <w:spacing w:val="-12"/>
          <w:sz w:val="32"/>
          <w:szCs w:val="32"/>
          <w:lang w:eastAsia="zh-CN"/>
        </w:rPr>
        <w:t>证书，</w:t>
      </w:r>
      <w:r w:rsidR="00CC5BA2" w:rsidRPr="00D73FA5">
        <w:rPr>
          <w:rFonts w:ascii="Times New Roman" w:eastAsia="仿宋_GB2312" w:hAnsi="Times New Roman" w:cs="Times New Roman" w:hint="eastAsia"/>
          <w:spacing w:val="-12"/>
          <w:sz w:val="32"/>
          <w:szCs w:val="32"/>
          <w:lang w:eastAsia="zh-CN"/>
        </w:rPr>
        <w:t>并</w:t>
      </w:r>
      <w:r w:rsidR="004952D5" w:rsidRPr="00D73FA5">
        <w:rPr>
          <w:rFonts w:ascii="Times New Roman" w:eastAsia="仿宋_GB2312" w:hAnsi="Times New Roman" w:cs="Times New Roman" w:hint="eastAsia"/>
          <w:spacing w:val="-12"/>
          <w:sz w:val="32"/>
          <w:szCs w:val="32"/>
          <w:lang w:eastAsia="zh-CN"/>
        </w:rPr>
        <w:t>在协会网站</w:t>
      </w:r>
      <w:r w:rsidR="00CC5BA2" w:rsidRPr="00D73FA5">
        <w:rPr>
          <w:rFonts w:ascii="Times New Roman" w:eastAsia="仿宋_GB2312" w:hAnsi="Times New Roman" w:cs="Times New Roman" w:hint="eastAsia"/>
          <w:spacing w:val="-12"/>
          <w:sz w:val="32"/>
          <w:szCs w:val="32"/>
          <w:lang w:eastAsia="zh-CN"/>
        </w:rPr>
        <w:t>公布相关信息</w:t>
      </w:r>
      <w:r w:rsidR="00AF55A2" w:rsidRPr="00D73FA5">
        <w:rPr>
          <w:rFonts w:ascii="Times New Roman" w:eastAsia="仿宋_GB2312" w:hAnsi="Times New Roman" w:cs="Times New Roman" w:hint="eastAsia"/>
          <w:spacing w:val="-12"/>
          <w:sz w:val="32"/>
          <w:szCs w:val="32"/>
          <w:lang w:eastAsia="zh-CN"/>
        </w:rPr>
        <w:t>。</w:t>
      </w:r>
    </w:p>
    <w:p w14:paraId="705A74F5" w14:textId="61C96452" w:rsidR="00BE3C52" w:rsidRPr="00D73FA5" w:rsidRDefault="00BE3C52" w:rsidP="00D73FA5">
      <w:pPr>
        <w:tabs>
          <w:tab w:val="left" w:pos="2719"/>
        </w:tabs>
        <w:adjustRightInd w:val="0"/>
        <w:snapToGrid w:val="0"/>
        <w:spacing w:line="560" w:lineRule="exact"/>
        <w:ind w:firstLineChars="200" w:firstLine="616"/>
        <w:jc w:val="both"/>
        <w:rPr>
          <w:rFonts w:ascii="Times New Roman" w:eastAsia="仿宋_GB2312" w:hAnsi="Times New Roman" w:cs="Times New Roman"/>
          <w:color w:val="FF0000"/>
          <w:spacing w:val="-12"/>
          <w:sz w:val="32"/>
          <w:szCs w:val="32"/>
          <w:lang w:eastAsia="zh-CN"/>
        </w:rPr>
      </w:pPr>
      <w:r w:rsidRPr="00D73FA5">
        <w:rPr>
          <w:rFonts w:ascii="Times New Roman" w:eastAsia="仿宋_GB2312" w:hAnsi="Times New Roman" w:cs="Times New Roman" w:hint="eastAsia"/>
          <w:spacing w:val="-12"/>
          <w:sz w:val="32"/>
          <w:szCs w:val="32"/>
          <w:lang w:eastAsia="zh-CN"/>
        </w:rPr>
        <w:t>（一）因违反相关</w:t>
      </w:r>
      <w:r w:rsidR="004540A3" w:rsidRPr="00D73FA5">
        <w:rPr>
          <w:rFonts w:ascii="Times New Roman" w:eastAsia="仿宋_GB2312" w:hAnsi="Times New Roman" w:cs="Times New Roman" w:hint="eastAsia"/>
          <w:spacing w:val="-12"/>
          <w:sz w:val="32"/>
          <w:szCs w:val="32"/>
          <w:lang w:eastAsia="zh-CN"/>
        </w:rPr>
        <w:t>法律法</w:t>
      </w:r>
      <w:r w:rsidRPr="00D73FA5">
        <w:rPr>
          <w:rFonts w:ascii="Times New Roman" w:eastAsia="仿宋_GB2312" w:hAnsi="Times New Roman" w:cs="Times New Roman" w:hint="eastAsia"/>
          <w:spacing w:val="-12"/>
          <w:sz w:val="32"/>
          <w:szCs w:val="32"/>
          <w:lang w:eastAsia="zh-CN"/>
        </w:rPr>
        <w:t>规</w:t>
      </w:r>
      <w:r w:rsidR="004540A3" w:rsidRPr="00D73FA5">
        <w:rPr>
          <w:rFonts w:ascii="Times New Roman" w:eastAsia="仿宋_GB2312" w:hAnsi="Times New Roman" w:cs="Times New Roman" w:hint="eastAsia"/>
          <w:spacing w:val="-12"/>
          <w:sz w:val="32"/>
          <w:szCs w:val="32"/>
          <w:lang w:eastAsia="zh-CN"/>
        </w:rPr>
        <w:t>或技术规范等导致</w:t>
      </w:r>
      <w:r w:rsidR="00E53F73" w:rsidRPr="00D73FA5">
        <w:rPr>
          <w:rFonts w:ascii="Times New Roman" w:eastAsia="仿宋_GB2312" w:hAnsi="Times New Roman" w:cs="Times New Roman" w:hint="eastAsia"/>
          <w:spacing w:val="-12"/>
          <w:sz w:val="32"/>
          <w:szCs w:val="32"/>
          <w:lang w:eastAsia="zh-CN"/>
        </w:rPr>
        <w:t>安全事故、环境事故</w:t>
      </w:r>
      <w:r w:rsidR="00683213" w:rsidRPr="00D73FA5">
        <w:rPr>
          <w:rFonts w:ascii="Times New Roman" w:eastAsia="仿宋_GB2312" w:hAnsi="Times New Roman" w:cs="Times New Roman" w:hint="eastAsia"/>
          <w:spacing w:val="-12"/>
          <w:sz w:val="32"/>
          <w:szCs w:val="32"/>
          <w:lang w:eastAsia="zh-CN"/>
        </w:rPr>
        <w:t>；</w:t>
      </w:r>
    </w:p>
    <w:p w14:paraId="1CAB97F9" w14:textId="6165EC0E" w:rsidR="004952D5" w:rsidRPr="00D73FA5" w:rsidRDefault="004952D5" w:rsidP="00D73FA5">
      <w:pPr>
        <w:tabs>
          <w:tab w:val="left" w:pos="2719"/>
        </w:tabs>
        <w:adjustRightInd w:val="0"/>
        <w:snapToGrid w:val="0"/>
        <w:spacing w:line="560" w:lineRule="exact"/>
        <w:ind w:firstLineChars="200" w:firstLine="616"/>
        <w:jc w:val="both"/>
        <w:rPr>
          <w:rFonts w:ascii="Times New Roman" w:eastAsia="仿宋_GB2312" w:hAnsi="Times New Roman" w:cs="Times New Roman"/>
          <w:spacing w:val="-12"/>
          <w:sz w:val="32"/>
          <w:szCs w:val="32"/>
          <w:lang w:eastAsia="zh-CN"/>
        </w:rPr>
      </w:pPr>
      <w:r w:rsidRPr="00D73FA5">
        <w:rPr>
          <w:rFonts w:ascii="Times New Roman" w:eastAsia="仿宋_GB2312" w:hAnsi="Times New Roman" w:cs="Times New Roman" w:hint="eastAsia"/>
          <w:spacing w:val="-12"/>
          <w:sz w:val="32"/>
          <w:szCs w:val="32"/>
          <w:lang w:eastAsia="zh-CN"/>
        </w:rPr>
        <w:t>（二）拖欠农民工工资</w:t>
      </w:r>
      <w:r w:rsidR="00683213" w:rsidRPr="00D73FA5">
        <w:rPr>
          <w:rFonts w:ascii="Times New Roman" w:eastAsia="仿宋_GB2312" w:hAnsi="Times New Roman" w:cs="Times New Roman" w:hint="eastAsia"/>
          <w:spacing w:val="-12"/>
          <w:sz w:val="32"/>
          <w:szCs w:val="32"/>
          <w:lang w:eastAsia="zh-CN"/>
        </w:rPr>
        <w:t>；</w:t>
      </w:r>
    </w:p>
    <w:p w14:paraId="5945E0F9" w14:textId="1E3DE5A5" w:rsidR="00BE3C52" w:rsidRPr="00D73FA5" w:rsidRDefault="00BE3C52" w:rsidP="00D73FA5">
      <w:pPr>
        <w:tabs>
          <w:tab w:val="left" w:pos="2719"/>
        </w:tabs>
        <w:adjustRightInd w:val="0"/>
        <w:snapToGrid w:val="0"/>
        <w:spacing w:line="560" w:lineRule="exact"/>
        <w:ind w:firstLineChars="200" w:firstLine="616"/>
        <w:jc w:val="both"/>
        <w:rPr>
          <w:rFonts w:ascii="Times New Roman" w:eastAsia="仿宋_GB2312" w:hAnsi="Times New Roman" w:cs="Times New Roman"/>
          <w:spacing w:val="-12"/>
          <w:sz w:val="32"/>
          <w:szCs w:val="32"/>
          <w:lang w:eastAsia="zh-CN"/>
        </w:rPr>
      </w:pPr>
      <w:r w:rsidRPr="00D73FA5">
        <w:rPr>
          <w:rFonts w:ascii="Times New Roman" w:eastAsia="仿宋_GB2312" w:hAnsi="Times New Roman" w:cs="Times New Roman" w:hint="eastAsia"/>
          <w:spacing w:val="-12"/>
          <w:sz w:val="32"/>
          <w:szCs w:val="32"/>
          <w:lang w:eastAsia="zh-CN"/>
        </w:rPr>
        <w:t>（</w:t>
      </w:r>
      <w:r w:rsidR="004952D5" w:rsidRPr="00D73FA5">
        <w:rPr>
          <w:rFonts w:ascii="Times New Roman" w:eastAsia="仿宋_GB2312" w:hAnsi="Times New Roman" w:cs="Times New Roman" w:hint="eastAsia"/>
          <w:spacing w:val="-12"/>
          <w:sz w:val="32"/>
          <w:szCs w:val="32"/>
          <w:lang w:eastAsia="zh-CN"/>
        </w:rPr>
        <w:t>三</w:t>
      </w:r>
      <w:r w:rsidRPr="00D73FA5">
        <w:rPr>
          <w:rFonts w:ascii="Times New Roman" w:eastAsia="仿宋_GB2312" w:hAnsi="Times New Roman" w:cs="Times New Roman" w:hint="eastAsia"/>
          <w:spacing w:val="-12"/>
          <w:sz w:val="32"/>
          <w:szCs w:val="32"/>
          <w:lang w:eastAsia="zh-CN"/>
        </w:rPr>
        <w:t>）存在弄虚作假行为；</w:t>
      </w:r>
    </w:p>
    <w:p w14:paraId="15036C27" w14:textId="1D3340A2" w:rsidR="00BE3C52" w:rsidRPr="00D73FA5" w:rsidRDefault="00BE3C52" w:rsidP="00D73FA5">
      <w:pPr>
        <w:tabs>
          <w:tab w:val="left" w:pos="2719"/>
        </w:tabs>
        <w:adjustRightInd w:val="0"/>
        <w:snapToGrid w:val="0"/>
        <w:spacing w:line="560" w:lineRule="exact"/>
        <w:ind w:firstLineChars="200" w:firstLine="616"/>
        <w:jc w:val="both"/>
        <w:rPr>
          <w:rFonts w:ascii="Times New Roman" w:eastAsia="仿宋_GB2312" w:hAnsi="Times New Roman" w:cs="Times New Roman"/>
          <w:spacing w:val="-12"/>
          <w:sz w:val="32"/>
          <w:szCs w:val="32"/>
          <w:lang w:eastAsia="zh-CN"/>
        </w:rPr>
      </w:pPr>
      <w:r w:rsidRPr="00D73FA5">
        <w:rPr>
          <w:rFonts w:ascii="Times New Roman" w:eastAsia="仿宋_GB2312" w:hAnsi="Times New Roman" w:cs="Times New Roman" w:hint="eastAsia"/>
          <w:spacing w:val="-12"/>
          <w:sz w:val="32"/>
          <w:szCs w:val="32"/>
          <w:lang w:eastAsia="zh-CN"/>
        </w:rPr>
        <w:t>（</w:t>
      </w:r>
      <w:r w:rsidR="004952D5" w:rsidRPr="00D73FA5">
        <w:rPr>
          <w:rFonts w:ascii="Times New Roman" w:eastAsia="仿宋_GB2312" w:hAnsi="Times New Roman" w:cs="Times New Roman" w:hint="eastAsia"/>
          <w:spacing w:val="-12"/>
          <w:sz w:val="32"/>
          <w:szCs w:val="32"/>
          <w:lang w:eastAsia="zh-CN"/>
        </w:rPr>
        <w:t>四</w:t>
      </w:r>
      <w:r w:rsidRPr="00D73FA5">
        <w:rPr>
          <w:rFonts w:ascii="Times New Roman" w:eastAsia="仿宋_GB2312" w:hAnsi="Times New Roman" w:cs="Times New Roman" w:hint="eastAsia"/>
          <w:spacing w:val="-12"/>
          <w:sz w:val="32"/>
          <w:szCs w:val="32"/>
          <w:lang w:eastAsia="zh-CN"/>
        </w:rPr>
        <w:t>）将资质证书、评价证书租借或转让给其他企业；</w:t>
      </w:r>
    </w:p>
    <w:p w14:paraId="1E0D7D26" w14:textId="601B5A25" w:rsidR="00BE3C52" w:rsidRPr="00D73FA5" w:rsidRDefault="00BE3C52" w:rsidP="00D73FA5">
      <w:pPr>
        <w:tabs>
          <w:tab w:val="left" w:pos="2719"/>
        </w:tabs>
        <w:adjustRightInd w:val="0"/>
        <w:snapToGrid w:val="0"/>
        <w:spacing w:line="560" w:lineRule="exact"/>
        <w:ind w:firstLineChars="200" w:firstLine="616"/>
        <w:jc w:val="both"/>
        <w:rPr>
          <w:rFonts w:ascii="Times New Roman" w:eastAsia="仿宋_GB2312" w:hAnsi="Times New Roman" w:cs="Times New Roman"/>
          <w:spacing w:val="-12"/>
          <w:sz w:val="32"/>
          <w:szCs w:val="32"/>
          <w:lang w:eastAsia="zh-CN"/>
        </w:rPr>
      </w:pPr>
      <w:r w:rsidRPr="00D73FA5">
        <w:rPr>
          <w:rFonts w:ascii="Times New Roman" w:eastAsia="仿宋_GB2312" w:hAnsi="Times New Roman" w:cs="Times New Roman" w:hint="eastAsia"/>
          <w:spacing w:val="-12"/>
          <w:sz w:val="32"/>
          <w:szCs w:val="32"/>
          <w:lang w:eastAsia="zh-CN"/>
        </w:rPr>
        <w:t>（</w:t>
      </w:r>
      <w:r w:rsidR="004952D5" w:rsidRPr="00D73FA5">
        <w:rPr>
          <w:rFonts w:ascii="Times New Roman" w:eastAsia="仿宋_GB2312" w:hAnsi="Times New Roman" w:cs="Times New Roman" w:hint="eastAsia"/>
          <w:spacing w:val="-12"/>
          <w:sz w:val="32"/>
          <w:szCs w:val="32"/>
          <w:lang w:eastAsia="zh-CN"/>
        </w:rPr>
        <w:t>五</w:t>
      </w:r>
      <w:r w:rsidRPr="00D73FA5">
        <w:rPr>
          <w:rFonts w:ascii="Times New Roman" w:eastAsia="仿宋_GB2312" w:hAnsi="Times New Roman" w:cs="Times New Roman" w:hint="eastAsia"/>
          <w:spacing w:val="-12"/>
          <w:sz w:val="32"/>
          <w:szCs w:val="32"/>
          <w:lang w:eastAsia="zh-CN"/>
        </w:rPr>
        <w:t>）被相关主管部门</w:t>
      </w:r>
      <w:r w:rsidR="001E06AB" w:rsidRPr="00D73FA5">
        <w:rPr>
          <w:rFonts w:ascii="Times New Roman" w:eastAsia="仿宋_GB2312" w:hAnsi="Times New Roman" w:cs="Times New Roman" w:hint="eastAsia"/>
          <w:spacing w:val="-12"/>
          <w:sz w:val="32"/>
          <w:szCs w:val="32"/>
          <w:lang w:eastAsia="zh-CN"/>
        </w:rPr>
        <w:t>列入</w:t>
      </w:r>
      <w:r w:rsidRPr="00D73FA5">
        <w:rPr>
          <w:rFonts w:ascii="Times New Roman" w:eastAsia="仿宋_GB2312" w:hAnsi="Times New Roman" w:cs="Times New Roman" w:hint="eastAsia"/>
          <w:spacing w:val="-12"/>
          <w:sz w:val="32"/>
          <w:szCs w:val="32"/>
          <w:lang w:eastAsia="zh-CN"/>
        </w:rPr>
        <w:t>黑名单</w:t>
      </w:r>
      <w:r w:rsidR="004952D5" w:rsidRPr="00D73FA5">
        <w:rPr>
          <w:rFonts w:ascii="Times New Roman" w:eastAsia="仿宋_GB2312" w:hAnsi="Times New Roman" w:cs="Times New Roman" w:hint="eastAsia"/>
          <w:spacing w:val="-12"/>
          <w:sz w:val="32"/>
          <w:szCs w:val="32"/>
          <w:lang w:eastAsia="zh-CN"/>
        </w:rPr>
        <w:t>管理</w:t>
      </w:r>
      <w:r w:rsidR="00CC5BA2" w:rsidRPr="00D73FA5">
        <w:rPr>
          <w:rFonts w:ascii="Times New Roman" w:eastAsia="仿宋_GB2312" w:hAnsi="Times New Roman" w:cs="Times New Roman" w:hint="eastAsia"/>
          <w:spacing w:val="-12"/>
          <w:sz w:val="32"/>
          <w:szCs w:val="32"/>
          <w:lang w:eastAsia="zh-CN"/>
        </w:rPr>
        <w:t>；</w:t>
      </w:r>
    </w:p>
    <w:p w14:paraId="2F0CDDF7" w14:textId="47BC2D47" w:rsidR="008416D0" w:rsidRPr="00D73FA5" w:rsidRDefault="008416D0" w:rsidP="00D73FA5">
      <w:pPr>
        <w:tabs>
          <w:tab w:val="left" w:pos="2619"/>
        </w:tabs>
        <w:adjustRightInd w:val="0"/>
        <w:snapToGrid w:val="0"/>
        <w:spacing w:line="560" w:lineRule="exact"/>
        <w:ind w:firstLineChars="200" w:firstLine="618"/>
        <w:jc w:val="both"/>
        <w:rPr>
          <w:rFonts w:ascii="Times New Roman" w:eastAsia="仿宋_GB2312" w:hAnsi="Times New Roman" w:cs="Times New Roman"/>
          <w:spacing w:val="-11"/>
          <w:sz w:val="32"/>
          <w:szCs w:val="32"/>
          <w:lang w:eastAsia="zh-CN"/>
        </w:rPr>
      </w:pPr>
      <w:r w:rsidRPr="00D73FA5">
        <w:rPr>
          <w:rFonts w:ascii="Times New Roman" w:eastAsia="仿宋_GB2312" w:hAnsi="Times New Roman" w:cs="Times New Roman" w:hint="eastAsia"/>
          <w:spacing w:val="-11"/>
          <w:sz w:val="32"/>
          <w:szCs w:val="32"/>
          <w:lang w:eastAsia="zh-CN"/>
        </w:rPr>
        <w:t>（六）其它</w:t>
      </w:r>
      <w:r w:rsidR="0068282C" w:rsidRPr="00D73FA5">
        <w:rPr>
          <w:rFonts w:ascii="Times New Roman" w:eastAsia="仿宋_GB2312" w:hAnsi="Times New Roman" w:cs="Times New Roman" w:hint="eastAsia"/>
          <w:spacing w:val="-11"/>
          <w:sz w:val="32"/>
          <w:szCs w:val="32"/>
          <w:lang w:eastAsia="zh-CN"/>
        </w:rPr>
        <w:t>相关</w:t>
      </w:r>
      <w:r w:rsidR="00CC5BA2" w:rsidRPr="00D73FA5">
        <w:rPr>
          <w:rFonts w:ascii="Times New Roman" w:eastAsia="仿宋_GB2312" w:hAnsi="Times New Roman" w:cs="Times New Roman" w:hint="eastAsia"/>
          <w:spacing w:val="-11"/>
          <w:sz w:val="32"/>
          <w:szCs w:val="32"/>
          <w:lang w:eastAsia="zh-CN"/>
        </w:rPr>
        <w:t>失信行为</w:t>
      </w:r>
      <w:r w:rsidR="0068282C" w:rsidRPr="00D73FA5">
        <w:rPr>
          <w:rFonts w:ascii="Times New Roman" w:eastAsia="仿宋_GB2312" w:hAnsi="Times New Roman" w:cs="Times New Roman" w:hint="eastAsia"/>
          <w:spacing w:val="-11"/>
          <w:sz w:val="32"/>
          <w:szCs w:val="32"/>
          <w:lang w:eastAsia="zh-CN"/>
        </w:rPr>
        <w:t>等</w:t>
      </w:r>
      <w:r w:rsidRPr="00D73FA5">
        <w:rPr>
          <w:rFonts w:ascii="Times New Roman" w:eastAsia="仿宋_GB2312" w:hAnsi="Times New Roman" w:cs="Times New Roman" w:hint="eastAsia"/>
          <w:spacing w:val="-11"/>
          <w:sz w:val="32"/>
          <w:szCs w:val="32"/>
          <w:lang w:eastAsia="zh-CN"/>
        </w:rPr>
        <w:t>。</w:t>
      </w:r>
    </w:p>
    <w:p w14:paraId="4AE07437" w14:textId="7255B619" w:rsidR="001A3506" w:rsidRPr="00D73FA5" w:rsidRDefault="001E06AB" w:rsidP="00BC46F0">
      <w:pPr>
        <w:tabs>
          <w:tab w:val="left" w:pos="2719"/>
        </w:tabs>
        <w:adjustRightInd w:val="0"/>
        <w:snapToGrid w:val="0"/>
        <w:spacing w:line="560" w:lineRule="exact"/>
        <w:ind w:firstLineChars="200" w:firstLine="618"/>
        <w:jc w:val="both"/>
        <w:rPr>
          <w:rFonts w:ascii="Times New Roman" w:eastAsia="仿宋_GB2312" w:hAnsi="Times New Roman" w:cs="Times New Roman"/>
          <w:spacing w:val="11"/>
          <w:sz w:val="32"/>
          <w:szCs w:val="32"/>
          <w:lang w:eastAsia="zh-CN"/>
        </w:rPr>
      </w:pPr>
      <w:r w:rsidRPr="00D73FA5">
        <w:rPr>
          <w:rFonts w:ascii="楷体" w:eastAsia="楷体" w:hAnsi="楷体" w:cs="Times New Roman"/>
          <w:b/>
          <w:bCs/>
          <w:spacing w:val="-12"/>
          <w:sz w:val="32"/>
          <w:szCs w:val="32"/>
          <w:lang w:eastAsia="zh-CN"/>
        </w:rPr>
        <w:t>第十</w:t>
      </w:r>
      <w:r w:rsidRPr="00D73FA5">
        <w:rPr>
          <w:rFonts w:ascii="楷体" w:eastAsia="楷体" w:hAnsi="楷体" w:cs="Times New Roman" w:hint="eastAsia"/>
          <w:b/>
          <w:bCs/>
          <w:spacing w:val="-12"/>
          <w:sz w:val="32"/>
          <w:szCs w:val="32"/>
          <w:lang w:eastAsia="zh-CN"/>
        </w:rPr>
        <w:t>九</w:t>
      </w:r>
      <w:r w:rsidRPr="00D73FA5">
        <w:rPr>
          <w:rFonts w:ascii="楷体" w:eastAsia="楷体" w:hAnsi="楷体" w:cs="Times New Roman"/>
          <w:b/>
          <w:bCs/>
          <w:spacing w:val="-12"/>
          <w:sz w:val="32"/>
          <w:szCs w:val="32"/>
          <w:lang w:eastAsia="zh-CN"/>
        </w:rPr>
        <w:t>条</w:t>
      </w:r>
      <w:r w:rsidR="001A3506" w:rsidRPr="00D73FA5">
        <w:rPr>
          <w:rFonts w:ascii="楷体" w:eastAsia="楷体" w:hAnsi="楷体" w:cs="Times New Roman" w:hint="eastAsia"/>
          <w:b/>
          <w:bCs/>
          <w:spacing w:val="-12"/>
          <w:sz w:val="32"/>
          <w:szCs w:val="32"/>
          <w:lang w:eastAsia="zh-CN"/>
        </w:rPr>
        <w:t xml:space="preserve"> </w:t>
      </w:r>
      <w:r w:rsidR="001A3506" w:rsidRPr="00D73FA5">
        <w:rPr>
          <w:rFonts w:ascii="Times New Roman" w:eastAsia="仿宋_GB2312" w:hAnsi="Times New Roman" w:cs="Times New Roman" w:hint="eastAsia"/>
          <w:spacing w:val="11"/>
          <w:sz w:val="32"/>
          <w:szCs w:val="32"/>
          <w:lang w:eastAsia="zh-CN"/>
        </w:rPr>
        <w:t>信用修复遵循“谁报送，谁组织实施”的原则。</w:t>
      </w:r>
      <w:r w:rsidR="001A3506" w:rsidRPr="00D73FA5">
        <w:rPr>
          <w:rFonts w:ascii="Times New Roman" w:eastAsia="仿宋_GB2312" w:hAnsi="Times New Roman" w:cs="Times New Roman" w:hint="eastAsia"/>
          <w:spacing w:val="11"/>
          <w:sz w:val="32"/>
          <w:szCs w:val="32"/>
          <w:lang w:eastAsia="zh-CN"/>
        </w:rPr>
        <w:lastRenderedPageBreak/>
        <w:t>公示期内，参评单位对评价</w:t>
      </w:r>
      <w:r w:rsidR="001A3506" w:rsidRPr="00D73FA5">
        <w:rPr>
          <w:rFonts w:ascii="Times New Roman" w:eastAsia="仿宋_GB2312" w:hAnsi="Times New Roman" w:cs="Times New Roman"/>
          <w:spacing w:val="11"/>
          <w:sz w:val="32"/>
          <w:szCs w:val="32"/>
          <w:lang w:eastAsia="zh-CN"/>
        </w:rPr>
        <w:t>结果</w:t>
      </w:r>
      <w:r w:rsidR="001A3506" w:rsidRPr="00D73FA5">
        <w:rPr>
          <w:rFonts w:ascii="Times New Roman" w:eastAsia="仿宋_GB2312" w:hAnsi="Times New Roman" w:cs="Times New Roman" w:hint="eastAsia"/>
          <w:spacing w:val="11"/>
          <w:sz w:val="32"/>
          <w:szCs w:val="32"/>
          <w:lang w:eastAsia="zh-CN"/>
        </w:rPr>
        <w:t>有异议的，应在公示期满前，向协会提交信用修复申请，</w:t>
      </w:r>
      <w:r w:rsidR="001A3506" w:rsidRPr="00D73FA5">
        <w:rPr>
          <w:rFonts w:ascii="Times New Roman" w:eastAsia="仿宋_GB2312" w:hAnsi="Times New Roman" w:cs="Times New Roman"/>
          <w:spacing w:val="11"/>
          <w:sz w:val="32"/>
          <w:szCs w:val="32"/>
          <w:lang w:eastAsia="zh-CN"/>
        </w:rPr>
        <w:t>协会根据</w:t>
      </w:r>
      <w:r w:rsidR="001A3506" w:rsidRPr="00D73FA5">
        <w:rPr>
          <w:rFonts w:ascii="Times New Roman" w:eastAsia="仿宋_GB2312" w:hAnsi="Times New Roman" w:cs="Times New Roman" w:hint="eastAsia"/>
          <w:spacing w:val="11"/>
          <w:sz w:val="32"/>
          <w:szCs w:val="32"/>
          <w:lang w:eastAsia="zh-CN"/>
        </w:rPr>
        <w:t>相关佐证材料进行复审</w:t>
      </w:r>
      <w:r w:rsidR="001A3506" w:rsidRPr="00D73FA5">
        <w:rPr>
          <w:rFonts w:ascii="Times New Roman" w:eastAsia="仿宋_GB2312" w:hAnsi="Times New Roman" w:cs="Times New Roman"/>
          <w:spacing w:val="11"/>
          <w:sz w:val="32"/>
          <w:szCs w:val="32"/>
          <w:lang w:eastAsia="zh-CN"/>
        </w:rPr>
        <w:t>，</w:t>
      </w:r>
      <w:r w:rsidR="001A3506" w:rsidRPr="00D73FA5">
        <w:rPr>
          <w:rFonts w:ascii="Times New Roman" w:eastAsia="仿宋_GB2312" w:hAnsi="Times New Roman" w:cs="Times New Roman" w:hint="eastAsia"/>
          <w:spacing w:val="11"/>
          <w:sz w:val="32"/>
          <w:szCs w:val="32"/>
          <w:lang w:eastAsia="zh-CN"/>
        </w:rPr>
        <w:t>依据复审结果决定是否对</w:t>
      </w:r>
      <w:r w:rsidR="001A3506" w:rsidRPr="00D73FA5">
        <w:rPr>
          <w:rFonts w:ascii="Times New Roman" w:eastAsia="仿宋_GB2312" w:hAnsi="Times New Roman" w:cs="Times New Roman"/>
          <w:spacing w:val="11"/>
          <w:sz w:val="32"/>
          <w:szCs w:val="32"/>
          <w:lang w:eastAsia="zh-CN"/>
        </w:rPr>
        <w:t>信用等级进行修正。</w:t>
      </w:r>
    </w:p>
    <w:p w14:paraId="1FD75047" w14:textId="27B9F74C" w:rsidR="001A3506" w:rsidRPr="00D73FA5" w:rsidRDefault="001A3506" w:rsidP="00BC46F0">
      <w:pPr>
        <w:tabs>
          <w:tab w:val="left" w:pos="2719"/>
        </w:tabs>
        <w:adjustRightInd w:val="0"/>
        <w:snapToGrid w:val="0"/>
        <w:spacing w:line="560" w:lineRule="exact"/>
        <w:ind w:firstLineChars="200" w:firstLine="662"/>
        <w:jc w:val="both"/>
        <w:rPr>
          <w:rFonts w:ascii="Times New Roman" w:eastAsia="仿宋_GB2312" w:hAnsi="Times New Roman" w:cs="Times New Roman"/>
          <w:spacing w:val="11"/>
          <w:sz w:val="32"/>
          <w:szCs w:val="32"/>
          <w:lang w:eastAsia="zh-CN"/>
        </w:rPr>
      </w:pPr>
      <w:r w:rsidRPr="00D73FA5">
        <w:rPr>
          <w:rFonts w:ascii="Times New Roman" w:eastAsia="仿宋_GB2312" w:hAnsi="Times New Roman" w:cs="Times New Roman" w:hint="eastAsia"/>
          <w:spacing w:val="11"/>
          <w:sz w:val="32"/>
          <w:szCs w:val="32"/>
          <w:lang w:eastAsia="zh-CN"/>
        </w:rPr>
        <w:t>公众或社会组织对披露的信用信息有异议</w:t>
      </w:r>
      <w:r w:rsidR="0077234D" w:rsidRPr="00D73FA5">
        <w:rPr>
          <w:rFonts w:ascii="Times New Roman" w:eastAsia="仿宋_GB2312" w:hAnsi="Times New Roman" w:cs="Times New Roman" w:hint="eastAsia"/>
          <w:spacing w:val="11"/>
          <w:sz w:val="32"/>
          <w:szCs w:val="32"/>
          <w:lang w:eastAsia="zh-CN"/>
        </w:rPr>
        <w:t>并</w:t>
      </w:r>
      <w:r w:rsidRPr="00D73FA5">
        <w:rPr>
          <w:rFonts w:ascii="Times New Roman" w:eastAsia="仿宋_GB2312" w:hAnsi="Times New Roman" w:cs="Times New Roman" w:hint="eastAsia"/>
          <w:spacing w:val="11"/>
          <w:sz w:val="32"/>
          <w:szCs w:val="32"/>
          <w:lang w:eastAsia="zh-CN"/>
        </w:rPr>
        <w:t>向协会</w:t>
      </w:r>
      <w:r w:rsidR="0077234D" w:rsidRPr="00D73FA5">
        <w:rPr>
          <w:rFonts w:ascii="Times New Roman" w:eastAsia="仿宋_GB2312" w:hAnsi="Times New Roman" w:cs="Times New Roman" w:hint="eastAsia"/>
          <w:spacing w:val="11"/>
          <w:sz w:val="32"/>
          <w:szCs w:val="32"/>
          <w:lang w:eastAsia="zh-CN"/>
        </w:rPr>
        <w:t>提交异议材料</w:t>
      </w:r>
      <w:r w:rsidRPr="00D73FA5">
        <w:rPr>
          <w:rFonts w:ascii="Times New Roman" w:eastAsia="仿宋_GB2312" w:hAnsi="Times New Roman" w:cs="Times New Roman" w:hint="eastAsia"/>
          <w:spacing w:val="11"/>
          <w:sz w:val="32"/>
          <w:szCs w:val="32"/>
          <w:lang w:eastAsia="zh-CN"/>
        </w:rPr>
        <w:t>，</w:t>
      </w:r>
      <w:r w:rsidR="0077234D" w:rsidRPr="00D73FA5">
        <w:rPr>
          <w:rFonts w:ascii="Times New Roman" w:eastAsia="仿宋_GB2312" w:hAnsi="Times New Roman" w:cs="Times New Roman" w:hint="eastAsia"/>
          <w:spacing w:val="11"/>
          <w:sz w:val="32"/>
          <w:szCs w:val="32"/>
          <w:lang w:eastAsia="zh-CN"/>
        </w:rPr>
        <w:t>协会</w:t>
      </w:r>
      <w:r w:rsidRPr="00D73FA5">
        <w:rPr>
          <w:rFonts w:ascii="Times New Roman" w:eastAsia="仿宋_GB2312" w:hAnsi="Times New Roman" w:cs="Times New Roman" w:hint="eastAsia"/>
          <w:spacing w:val="11"/>
          <w:sz w:val="32"/>
          <w:szCs w:val="32"/>
          <w:lang w:eastAsia="zh-CN"/>
        </w:rPr>
        <w:t>对信用主体信用修复情况进行书面审查和现场核查，</w:t>
      </w:r>
      <w:r w:rsidR="0077234D" w:rsidRPr="00D73FA5">
        <w:rPr>
          <w:rFonts w:ascii="Times New Roman" w:eastAsia="仿宋_GB2312" w:hAnsi="Times New Roman" w:cs="Times New Roman" w:hint="eastAsia"/>
          <w:spacing w:val="11"/>
          <w:sz w:val="32"/>
          <w:szCs w:val="32"/>
          <w:lang w:eastAsia="zh-CN"/>
        </w:rPr>
        <w:t>并将核实结果反馈异议申请人，</w:t>
      </w:r>
      <w:r w:rsidRPr="00D73FA5">
        <w:rPr>
          <w:rFonts w:ascii="Times New Roman" w:eastAsia="仿宋_GB2312" w:hAnsi="Times New Roman" w:cs="Times New Roman" w:hint="eastAsia"/>
          <w:spacing w:val="11"/>
          <w:sz w:val="32"/>
          <w:szCs w:val="32"/>
          <w:lang w:eastAsia="zh-CN"/>
        </w:rPr>
        <w:t>严格适用信用修复条件，提高信用修复门槛，加大失信约束力度。</w:t>
      </w:r>
    </w:p>
    <w:p w14:paraId="4C254154" w14:textId="77777777" w:rsidR="00BC46F0" w:rsidRPr="00D73FA5" w:rsidRDefault="00BC46F0" w:rsidP="00F25AA1">
      <w:pPr>
        <w:tabs>
          <w:tab w:val="left" w:pos="2719"/>
        </w:tabs>
        <w:adjustRightInd w:val="0"/>
        <w:snapToGrid w:val="0"/>
        <w:spacing w:line="560" w:lineRule="exact"/>
        <w:ind w:firstLineChars="200" w:firstLine="662"/>
        <w:jc w:val="both"/>
        <w:rPr>
          <w:rFonts w:ascii="Times New Roman" w:eastAsia="仿宋_GB2312" w:hAnsi="Times New Roman" w:cs="Times New Roman"/>
          <w:spacing w:val="11"/>
          <w:sz w:val="32"/>
          <w:szCs w:val="32"/>
          <w:lang w:eastAsia="zh-CN"/>
        </w:rPr>
      </w:pPr>
    </w:p>
    <w:p w14:paraId="5BC659B7" w14:textId="4B346C9E" w:rsidR="001E7268" w:rsidRPr="00D73FA5" w:rsidRDefault="001E0317" w:rsidP="009D3356">
      <w:pPr>
        <w:adjustRightInd w:val="0"/>
        <w:snapToGrid w:val="0"/>
        <w:spacing w:line="560" w:lineRule="exact"/>
        <w:ind w:firstLineChars="62" w:firstLine="198"/>
        <w:jc w:val="center"/>
        <w:rPr>
          <w:rFonts w:ascii="黑体" w:eastAsia="黑体" w:hAnsi="黑体"/>
          <w:kern w:val="2"/>
          <w:sz w:val="32"/>
          <w:szCs w:val="21"/>
          <w:lang w:eastAsia="zh-CN"/>
        </w:rPr>
      </w:pPr>
      <w:r w:rsidRPr="00D73FA5">
        <w:rPr>
          <w:rFonts w:ascii="黑体" w:eastAsia="黑体" w:hAnsi="黑体"/>
          <w:kern w:val="2"/>
          <w:sz w:val="32"/>
          <w:szCs w:val="21"/>
          <w:lang w:eastAsia="zh-CN"/>
        </w:rPr>
        <w:t>第</w:t>
      </w:r>
      <w:r w:rsidR="00CB2B5F" w:rsidRPr="00D73FA5">
        <w:rPr>
          <w:rFonts w:ascii="黑体" w:eastAsia="黑体" w:hAnsi="黑体" w:hint="eastAsia"/>
          <w:kern w:val="2"/>
          <w:sz w:val="32"/>
          <w:szCs w:val="21"/>
          <w:lang w:eastAsia="zh-CN"/>
        </w:rPr>
        <w:t>六</w:t>
      </w:r>
      <w:r w:rsidRPr="00D73FA5">
        <w:rPr>
          <w:rFonts w:ascii="黑体" w:eastAsia="黑体" w:hAnsi="黑体"/>
          <w:kern w:val="2"/>
          <w:sz w:val="32"/>
          <w:szCs w:val="21"/>
          <w:lang w:eastAsia="zh-CN"/>
        </w:rPr>
        <w:t>章</w:t>
      </w:r>
      <w:r w:rsidRPr="00D73FA5">
        <w:rPr>
          <w:rFonts w:ascii="黑体" w:eastAsia="黑体" w:hAnsi="黑体"/>
          <w:kern w:val="2"/>
          <w:sz w:val="32"/>
          <w:szCs w:val="21"/>
          <w:lang w:eastAsia="zh-CN"/>
        </w:rPr>
        <w:t xml:space="preserve">  </w:t>
      </w:r>
      <w:r w:rsidRPr="00D73FA5">
        <w:rPr>
          <w:rFonts w:ascii="黑体" w:eastAsia="黑体" w:hAnsi="黑体"/>
          <w:kern w:val="2"/>
          <w:sz w:val="32"/>
          <w:szCs w:val="21"/>
          <w:lang w:eastAsia="zh-CN"/>
        </w:rPr>
        <w:t>监督管理</w:t>
      </w:r>
    </w:p>
    <w:p w14:paraId="4783596C" w14:textId="6BA2B6D9" w:rsidR="00B065D1" w:rsidRPr="00D73FA5" w:rsidRDefault="001E0317" w:rsidP="00F92A74">
      <w:pPr>
        <w:tabs>
          <w:tab w:val="left" w:pos="2719"/>
        </w:tabs>
        <w:adjustRightInd w:val="0"/>
        <w:snapToGrid w:val="0"/>
        <w:spacing w:line="560" w:lineRule="exact"/>
        <w:ind w:firstLineChars="200" w:firstLine="618"/>
        <w:jc w:val="both"/>
        <w:rPr>
          <w:rFonts w:ascii="Times New Roman" w:eastAsia="仿宋_GB2312" w:hAnsi="Times New Roman" w:cs="Times New Roman"/>
          <w:spacing w:val="-8"/>
          <w:sz w:val="32"/>
          <w:szCs w:val="32"/>
          <w:lang w:eastAsia="zh-CN"/>
        </w:rPr>
      </w:pPr>
      <w:r w:rsidRPr="00D73FA5">
        <w:rPr>
          <w:rFonts w:ascii="楷体" w:eastAsia="楷体" w:hAnsi="楷体" w:cs="Times New Roman"/>
          <w:b/>
          <w:bCs/>
          <w:spacing w:val="-12"/>
          <w:sz w:val="32"/>
          <w:szCs w:val="32"/>
          <w:lang w:eastAsia="zh-CN"/>
        </w:rPr>
        <w:t>第</w:t>
      </w:r>
      <w:r w:rsidR="00A719CE" w:rsidRPr="00D73FA5">
        <w:rPr>
          <w:rFonts w:ascii="楷体" w:eastAsia="楷体" w:hAnsi="楷体" w:cs="Times New Roman" w:hint="eastAsia"/>
          <w:b/>
          <w:bCs/>
          <w:spacing w:val="-12"/>
          <w:sz w:val="32"/>
          <w:szCs w:val="32"/>
          <w:lang w:eastAsia="zh-CN"/>
        </w:rPr>
        <w:t>二十</w:t>
      </w:r>
      <w:r w:rsidRPr="00D73FA5">
        <w:rPr>
          <w:rFonts w:ascii="楷体" w:eastAsia="楷体" w:hAnsi="楷体" w:cs="Times New Roman"/>
          <w:b/>
          <w:bCs/>
          <w:spacing w:val="-12"/>
          <w:sz w:val="32"/>
          <w:szCs w:val="32"/>
          <w:lang w:eastAsia="zh-CN"/>
        </w:rPr>
        <w:t>条</w:t>
      </w:r>
      <w:r w:rsidRPr="00D73FA5">
        <w:rPr>
          <w:rFonts w:ascii="楷体" w:eastAsia="楷体" w:hAnsi="楷体" w:cs="Times New Roman"/>
          <w:b/>
          <w:bCs/>
          <w:spacing w:val="-12"/>
          <w:sz w:val="32"/>
          <w:szCs w:val="32"/>
          <w:lang w:eastAsia="zh-CN"/>
        </w:rPr>
        <w:t xml:space="preserve"> </w:t>
      </w:r>
      <w:bookmarkStart w:id="1" w:name="_Hlk135307831"/>
      <w:r w:rsidR="00CD6E1E" w:rsidRPr="00D73FA5">
        <w:rPr>
          <w:rFonts w:ascii="Times New Roman" w:eastAsia="仿宋_GB2312" w:hAnsi="Times New Roman" w:cs="Times New Roman" w:hint="eastAsia"/>
          <w:spacing w:val="-8"/>
          <w:sz w:val="32"/>
          <w:szCs w:val="32"/>
          <w:lang w:eastAsia="zh-CN"/>
        </w:rPr>
        <w:t>行业</w:t>
      </w:r>
      <w:r w:rsidR="00955999" w:rsidRPr="00D73FA5">
        <w:rPr>
          <w:rFonts w:ascii="Times New Roman" w:eastAsia="仿宋_GB2312" w:hAnsi="Times New Roman" w:cs="Times New Roman" w:hint="eastAsia"/>
          <w:spacing w:val="-8"/>
          <w:sz w:val="32"/>
          <w:szCs w:val="32"/>
          <w:lang w:eastAsia="zh-CN"/>
        </w:rPr>
        <w:t>企业</w:t>
      </w:r>
      <w:r w:rsidR="00AB3330" w:rsidRPr="00D73FA5">
        <w:rPr>
          <w:rFonts w:ascii="Times New Roman" w:eastAsia="仿宋_GB2312" w:hAnsi="Times New Roman" w:cs="Times New Roman"/>
          <w:spacing w:val="-8"/>
          <w:sz w:val="32"/>
          <w:szCs w:val="32"/>
          <w:lang w:eastAsia="zh-CN"/>
        </w:rPr>
        <w:t>信用评价</w:t>
      </w:r>
      <w:r w:rsidRPr="00D73FA5">
        <w:rPr>
          <w:rFonts w:ascii="Times New Roman" w:eastAsia="仿宋_GB2312" w:hAnsi="Times New Roman" w:cs="Times New Roman"/>
          <w:spacing w:val="-8"/>
          <w:sz w:val="32"/>
          <w:szCs w:val="32"/>
          <w:lang w:eastAsia="zh-CN"/>
        </w:rPr>
        <w:t>工作严格遵守国家法律、法规</w:t>
      </w:r>
      <w:r w:rsidR="00F0522A" w:rsidRPr="00D73FA5">
        <w:rPr>
          <w:rFonts w:ascii="Times New Roman" w:eastAsia="仿宋_GB2312" w:hAnsi="Times New Roman" w:cs="Times New Roman" w:hint="eastAsia"/>
          <w:spacing w:val="-8"/>
          <w:sz w:val="32"/>
          <w:szCs w:val="32"/>
          <w:lang w:eastAsia="zh-CN"/>
        </w:rPr>
        <w:t>和</w:t>
      </w:r>
      <w:r w:rsidR="00F0522A" w:rsidRPr="00D73FA5">
        <w:rPr>
          <w:rFonts w:ascii="Times New Roman" w:eastAsia="仿宋_GB2312" w:hAnsi="Times New Roman" w:cs="Times New Roman"/>
          <w:spacing w:val="-8"/>
          <w:sz w:val="32"/>
          <w:szCs w:val="32"/>
          <w:lang w:eastAsia="zh-CN"/>
        </w:rPr>
        <w:t>有关</w:t>
      </w:r>
      <w:r w:rsidRPr="00D73FA5">
        <w:rPr>
          <w:rFonts w:ascii="Times New Roman" w:eastAsia="仿宋_GB2312" w:hAnsi="Times New Roman" w:cs="Times New Roman"/>
          <w:spacing w:val="-8"/>
          <w:sz w:val="32"/>
          <w:szCs w:val="32"/>
          <w:lang w:eastAsia="zh-CN"/>
        </w:rPr>
        <w:t>政策</w:t>
      </w:r>
      <w:r w:rsidR="00F0522A" w:rsidRPr="00D73FA5">
        <w:rPr>
          <w:rFonts w:ascii="Times New Roman" w:eastAsia="仿宋_GB2312" w:hAnsi="Times New Roman" w:cs="Times New Roman" w:hint="eastAsia"/>
          <w:spacing w:val="-8"/>
          <w:sz w:val="32"/>
          <w:szCs w:val="32"/>
          <w:lang w:eastAsia="zh-CN"/>
        </w:rPr>
        <w:t>。</w:t>
      </w:r>
      <w:bookmarkEnd w:id="1"/>
      <w:r w:rsidRPr="00D73FA5">
        <w:rPr>
          <w:rFonts w:ascii="Times New Roman" w:eastAsia="仿宋_GB2312" w:hAnsi="Times New Roman" w:cs="Times New Roman"/>
          <w:spacing w:val="-8"/>
          <w:sz w:val="32"/>
          <w:szCs w:val="32"/>
          <w:lang w:eastAsia="zh-CN"/>
        </w:rPr>
        <w:t>协会严格</w:t>
      </w:r>
      <w:r w:rsidR="00955999" w:rsidRPr="00D73FA5">
        <w:rPr>
          <w:rFonts w:ascii="Times New Roman" w:eastAsia="仿宋_GB2312" w:hAnsi="Times New Roman" w:cs="Times New Roman" w:hint="eastAsia"/>
          <w:spacing w:val="-8"/>
          <w:sz w:val="32"/>
          <w:szCs w:val="32"/>
          <w:lang w:eastAsia="zh-CN"/>
        </w:rPr>
        <w:t>按照</w:t>
      </w:r>
      <w:r w:rsidRPr="00D73FA5">
        <w:rPr>
          <w:rFonts w:ascii="Times New Roman" w:eastAsia="仿宋_GB2312" w:hAnsi="Times New Roman" w:cs="Times New Roman"/>
          <w:spacing w:val="-8"/>
          <w:sz w:val="32"/>
          <w:szCs w:val="32"/>
          <w:lang w:eastAsia="zh-CN"/>
        </w:rPr>
        <w:t>评价标准</w:t>
      </w:r>
      <w:bookmarkStart w:id="2" w:name="_Hlk135307943"/>
      <w:r w:rsidRPr="00D73FA5">
        <w:rPr>
          <w:rFonts w:ascii="Times New Roman" w:eastAsia="仿宋_GB2312" w:hAnsi="Times New Roman" w:cs="Times New Roman"/>
          <w:spacing w:val="-8"/>
          <w:sz w:val="32"/>
          <w:szCs w:val="32"/>
          <w:lang w:eastAsia="zh-CN"/>
        </w:rPr>
        <w:t>和相关程序，独立开展</w:t>
      </w:r>
      <w:r w:rsidR="00AB3330" w:rsidRPr="00D73FA5">
        <w:rPr>
          <w:rFonts w:ascii="Times New Roman" w:eastAsia="仿宋_GB2312" w:hAnsi="Times New Roman" w:cs="Times New Roman"/>
          <w:spacing w:val="-8"/>
          <w:sz w:val="32"/>
          <w:szCs w:val="32"/>
          <w:lang w:eastAsia="zh-CN"/>
        </w:rPr>
        <w:t>信用评价</w:t>
      </w:r>
      <w:r w:rsidRPr="00D73FA5">
        <w:rPr>
          <w:rFonts w:ascii="Times New Roman" w:eastAsia="仿宋_GB2312" w:hAnsi="Times New Roman" w:cs="Times New Roman"/>
          <w:spacing w:val="-8"/>
          <w:sz w:val="32"/>
          <w:szCs w:val="32"/>
          <w:lang w:eastAsia="zh-CN"/>
        </w:rPr>
        <w:t>工作，</w:t>
      </w:r>
      <w:r w:rsidR="000C1374" w:rsidRPr="00D73FA5">
        <w:rPr>
          <w:rFonts w:ascii="Times New Roman" w:eastAsia="仿宋_GB2312" w:hAnsi="Times New Roman" w:cs="Times New Roman"/>
          <w:spacing w:val="-8"/>
          <w:sz w:val="32"/>
          <w:szCs w:val="32"/>
          <w:lang w:eastAsia="zh-CN"/>
        </w:rPr>
        <w:t>并</w:t>
      </w:r>
      <w:r w:rsidRPr="00D73FA5">
        <w:rPr>
          <w:rFonts w:ascii="Times New Roman" w:eastAsia="仿宋_GB2312" w:hAnsi="Times New Roman" w:cs="Times New Roman"/>
          <w:spacing w:val="-8"/>
          <w:sz w:val="32"/>
          <w:szCs w:val="32"/>
          <w:lang w:eastAsia="zh-CN"/>
        </w:rPr>
        <w:t>设立公布投诉渠道，接受</w:t>
      </w:r>
      <w:r w:rsidR="00BC68BC" w:rsidRPr="00D73FA5">
        <w:rPr>
          <w:rFonts w:ascii="Times New Roman" w:eastAsia="仿宋_GB2312" w:hAnsi="Times New Roman" w:cs="Times New Roman" w:hint="eastAsia"/>
          <w:spacing w:val="-8"/>
          <w:sz w:val="32"/>
          <w:szCs w:val="32"/>
          <w:lang w:eastAsia="zh-CN"/>
        </w:rPr>
        <w:t>自然资源主管部门、</w:t>
      </w:r>
      <w:r w:rsidRPr="00D73FA5">
        <w:rPr>
          <w:rFonts w:ascii="Times New Roman" w:eastAsia="仿宋_GB2312" w:hAnsi="Times New Roman" w:cs="Times New Roman"/>
          <w:spacing w:val="-8"/>
          <w:sz w:val="32"/>
          <w:szCs w:val="32"/>
          <w:lang w:eastAsia="zh-CN"/>
        </w:rPr>
        <w:t>会员</w:t>
      </w:r>
      <w:r w:rsidR="003310AF" w:rsidRPr="00D73FA5">
        <w:rPr>
          <w:rFonts w:ascii="Times New Roman" w:eastAsia="仿宋_GB2312" w:hAnsi="Times New Roman" w:cs="Times New Roman" w:hint="eastAsia"/>
          <w:spacing w:val="-8"/>
          <w:sz w:val="32"/>
          <w:szCs w:val="32"/>
          <w:lang w:eastAsia="zh-CN"/>
        </w:rPr>
        <w:t>、</w:t>
      </w:r>
      <w:r w:rsidR="00F0522A" w:rsidRPr="00D73FA5">
        <w:rPr>
          <w:rFonts w:ascii="Times New Roman" w:eastAsia="仿宋_GB2312" w:hAnsi="Times New Roman" w:cs="Times New Roman" w:hint="eastAsia"/>
          <w:spacing w:val="-8"/>
          <w:sz w:val="32"/>
          <w:szCs w:val="32"/>
          <w:lang w:eastAsia="zh-CN"/>
        </w:rPr>
        <w:t>社会公众</w:t>
      </w:r>
      <w:r w:rsidR="003310AF" w:rsidRPr="00D73FA5">
        <w:rPr>
          <w:rFonts w:ascii="Times New Roman" w:eastAsia="仿宋_GB2312" w:hAnsi="Times New Roman" w:cs="Times New Roman" w:hint="eastAsia"/>
          <w:spacing w:val="-8"/>
          <w:sz w:val="32"/>
          <w:szCs w:val="32"/>
          <w:lang w:eastAsia="zh-CN"/>
        </w:rPr>
        <w:t>或</w:t>
      </w:r>
      <w:r w:rsidRPr="00D73FA5">
        <w:rPr>
          <w:rFonts w:ascii="Times New Roman" w:eastAsia="仿宋_GB2312" w:hAnsi="Times New Roman" w:cs="Times New Roman"/>
          <w:spacing w:val="-8"/>
          <w:sz w:val="32"/>
          <w:szCs w:val="32"/>
          <w:lang w:eastAsia="zh-CN"/>
        </w:rPr>
        <w:t>社会</w:t>
      </w:r>
      <w:r w:rsidR="00F0522A" w:rsidRPr="00D73FA5">
        <w:rPr>
          <w:rFonts w:ascii="Times New Roman" w:eastAsia="仿宋_GB2312" w:hAnsi="Times New Roman" w:cs="Times New Roman" w:hint="eastAsia"/>
          <w:spacing w:val="-8"/>
          <w:sz w:val="32"/>
          <w:szCs w:val="32"/>
          <w:lang w:eastAsia="zh-CN"/>
        </w:rPr>
        <w:t>组织</w:t>
      </w:r>
      <w:r w:rsidRPr="00D73FA5">
        <w:rPr>
          <w:rFonts w:ascii="Times New Roman" w:eastAsia="仿宋_GB2312" w:hAnsi="Times New Roman" w:cs="Times New Roman"/>
          <w:spacing w:val="-8"/>
          <w:sz w:val="32"/>
          <w:szCs w:val="32"/>
          <w:lang w:eastAsia="zh-CN"/>
        </w:rPr>
        <w:t>的监督。</w:t>
      </w:r>
    </w:p>
    <w:bookmarkEnd w:id="2"/>
    <w:p w14:paraId="428EE5AD" w14:textId="6B4D85F0" w:rsidR="00BC68BC" w:rsidRPr="00F92A74" w:rsidRDefault="001E0317" w:rsidP="00367D40">
      <w:pPr>
        <w:tabs>
          <w:tab w:val="left" w:pos="2739"/>
        </w:tabs>
        <w:adjustRightInd w:val="0"/>
        <w:snapToGrid w:val="0"/>
        <w:spacing w:line="560" w:lineRule="exact"/>
        <w:ind w:firstLineChars="200" w:firstLine="618"/>
        <w:jc w:val="both"/>
        <w:rPr>
          <w:rFonts w:ascii="Times New Roman" w:eastAsia="仿宋_GB2312" w:hAnsi="Times New Roman" w:cs="Times New Roman"/>
          <w:spacing w:val="-18"/>
          <w:sz w:val="32"/>
          <w:szCs w:val="32"/>
          <w:lang w:eastAsia="zh-CN"/>
        </w:rPr>
      </w:pPr>
      <w:r w:rsidRPr="00F92A74">
        <w:rPr>
          <w:rFonts w:ascii="楷体" w:eastAsia="楷体" w:hAnsi="楷体" w:cs="Times New Roman"/>
          <w:b/>
          <w:bCs/>
          <w:spacing w:val="-12"/>
          <w:sz w:val="32"/>
          <w:szCs w:val="32"/>
          <w:lang w:eastAsia="zh-CN"/>
        </w:rPr>
        <w:t>第</w:t>
      </w:r>
      <w:r w:rsidR="00A719CE" w:rsidRPr="00F92A74">
        <w:rPr>
          <w:rFonts w:ascii="楷体" w:eastAsia="楷体" w:hAnsi="楷体" w:cs="Times New Roman" w:hint="eastAsia"/>
          <w:b/>
          <w:bCs/>
          <w:spacing w:val="-12"/>
          <w:sz w:val="32"/>
          <w:szCs w:val="32"/>
          <w:lang w:eastAsia="zh-CN"/>
        </w:rPr>
        <w:t>二十</w:t>
      </w:r>
      <w:r w:rsidR="00BC46F0" w:rsidRPr="00F92A74">
        <w:rPr>
          <w:rFonts w:ascii="楷体" w:eastAsia="楷体" w:hAnsi="楷体" w:cs="Times New Roman" w:hint="eastAsia"/>
          <w:b/>
          <w:bCs/>
          <w:spacing w:val="-12"/>
          <w:sz w:val="32"/>
          <w:szCs w:val="32"/>
          <w:lang w:eastAsia="zh-CN"/>
        </w:rPr>
        <w:t>一</w:t>
      </w:r>
      <w:r w:rsidRPr="00F92A74">
        <w:rPr>
          <w:rFonts w:ascii="楷体" w:eastAsia="楷体" w:hAnsi="楷体" w:cs="Times New Roman"/>
          <w:b/>
          <w:bCs/>
          <w:spacing w:val="-12"/>
          <w:sz w:val="32"/>
          <w:szCs w:val="32"/>
          <w:lang w:eastAsia="zh-CN"/>
        </w:rPr>
        <w:t>条</w:t>
      </w:r>
      <w:r w:rsidRPr="00F92A74">
        <w:rPr>
          <w:rFonts w:ascii="楷体" w:eastAsia="楷体" w:hAnsi="楷体" w:cs="Times New Roman"/>
          <w:b/>
          <w:bCs/>
          <w:spacing w:val="-12"/>
          <w:sz w:val="32"/>
          <w:szCs w:val="32"/>
          <w:lang w:eastAsia="zh-CN"/>
        </w:rPr>
        <w:t xml:space="preserve"> </w:t>
      </w:r>
      <w:bookmarkStart w:id="3" w:name="_Hlk135308241"/>
      <w:r w:rsidR="00BC68BC" w:rsidRPr="00F92A74">
        <w:rPr>
          <w:rFonts w:ascii="Times New Roman" w:eastAsia="仿宋_GB2312" w:hAnsi="Times New Roman" w:cs="Times New Roman" w:hint="eastAsia"/>
          <w:spacing w:val="-18"/>
          <w:sz w:val="32"/>
          <w:szCs w:val="32"/>
          <w:lang w:eastAsia="zh-CN"/>
        </w:rPr>
        <w:t>协会组织专家对取得</w:t>
      </w:r>
      <w:r w:rsidR="00AB3330" w:rsidRPr="00F92A74">
        <w:rPr>
          <w:rFonts w:ascii="Times New Roman" w:eastAsia="仿宋_GB2312" w:hAnsi="Times New Roman" w:cs="Times New Roman" w:hint="eastAsia"/>
          <w:spacing w:val="-18"/>
          <w:sz w:val="32"/>
          <w:szCs w:val="32"/>
          <w:lang w:eastAsia="zh-CN"/>
        </w:rPr>
        <w:t>信用评价</w:t>
      </w:r>
      <w:r w:rsidR="009E1DF4" w:rsidRPr="00F92A74">
        <w:rPr>
          <w:rFonts w:ascii="Times New Roman" w:eastAsia="仿宋_GB2312" w:hAnsi="Times New Roman" w:cs="Times New Roman" w:hint="eastAsia"/>
          <w:spacing w:val="-18"/>
          <w:sz w:val="32"/>
          <w:szCs w:val="32"/>
          <w:lang w:eastAsia="zh-CN"/>
        </w:rPr>
        <w:t>证书的</w:t>
      </w:r>
      <w:r w:rsidR="00BC68BC" w:rsidRPr="00F92A74">
        <w:rPr>
          <w:rFonts w:ascii="Times New Roman" w:eastAsia="仿宋_GB2312" w:hAnsi="Times New Roman" w:cs="Times New Roman" w:hint="eastAsia"/>
          <w:spacing w:val="-18"/>
          <w:sz w:val="32"/>
          <w:szCs w:val="32"/>
          <w:lang w:eastAsia="zh-CN"/>
        </w:rPr>
        <w:t>企业进行跟踪检查</w:t>
      </w:r>
      <w:r w:rsidR="00F0522A" w:rsidRPr="00F92A74">
        <w:rPr>
          <w:rFonts w:ascii="Times New Roman" w:eastAsia="仿宋_GB2312" w:hAnsi="Times New Roman" w:cs="Times New Roman" w:hint="eastAsia"/>
          <w:spacing w:val="-18"/>
          <w:sz w:val="32"/>
          <w:szCs w:val="32"/>
          <w:lang w:eastAsia="zh-CN"/>
        </w:rPr>
        <w:t>或</w:t>
      </w:r>
      <w:r w:rsidR="009E1DF4" w:rsidRPr="00F92A74">
        <w:rPr>
          <w:rFonts w:ascii="Times New Roman" w:eastAsia="仿宋_GB2312" w:hAnsi="Times New Roman" w:cs="Times New Roman" w:hint="eastAsia"/>
          <w:spacing w:val="-18"/>
          <w:sz w:val="32"/>
          <w:szCs w:val="32"/>
          <w:lang w:eastAsia="zh-CN"/>
        </w:rPr>
        <w:t>抽检</w:t>
      </w:r>
      <w:r w:rsidR="00BC68BC" w:rsidRPr="00F92A74">
        <w:rPr>
          <w:rFonts w:ascii="Times New Roman" w:eastAsia="仿宋_GB2312" w:hAnsi="Times New Roman" w:cs="Times New Roman" w:hint="eastAsia"/>
          <w:spacing w:val="-18"/>
          <w:sz w:val="32"/>
          <w:szCs w:val="32"/>
          <w:lang w:eastAsia="zh-CN"/>
        </w:rPr>
        <w:t>，并将检查</w:t>
      </w:r>
      <w:r w:rsidR="00BC46F0" w:rsidRPr="00F92A74">
        <w:rPr>
          <w:rFonts w:ascii="Times New Roman" w:eastAsia="仿宋_GB2312" w:hAnsi="Times New Roman" w:cs="Times New Roman" w:hint="eastAsia"/>
          <w:spacing w:val="-18"/>
          <w:sz w:val="32"/>
          <w:szCs w:val="32"/>
          <w:lang w:eastAsia="zh-CN"/>
        </w:rPr>
        <w:t>结果</w:t>
      </w:r>
      <w:r w:rsidR="00BC68BC" w:rsidRPr="00F92A74">
        <w:rPr>
          <w:rFonts w:ascii="Times New Roman" w:eastAsia="仿宋_GB2312" w:hAnsi="Times New Roman" w:cs="Times New Roman" w:hint="eastAsia"/>
          <w:spacing w:val="-18"/>
          <w:sz w:val="32"/>
          <w:szCs w:val="32"/>
          <w:lang w:eastAsia="zh-CN"/>
        </w:rPr>
        <w:t>向</w:t>
      </w:r>
      <w:r w:rsidR="00F92A74">
        <w:rPr>
          <w:rFonts w:ascii="Times New Roman" w:eastAsia="仿宋_GB2312" w:hAnsi="Times New Roman" w:cs="Times New Roman" w:hint="eastAsia"/>
          <w:spacing w:val="-18"/>
          <w:sz w:val="32"/>
          <w:szCs w:val="32"/>
          <w:lang w:eastAsia="zh-CN"/>
        </w:rPr>
        <w:t>有关行政</w:t>
      </w:r>
      <w:r w:rsidR="00BC68BC" w:rsidRPr="00F92A74">
        <w:rPr>
          <w:rFonts w:ascii="Times New Roman" w:eastAsia="仿宋_GB2312" w:hAnsi="Times New Roman" w:cs="Times New Roman" w:hint="eastAsia"/>
          <w:spacing w:val="-18"/>
          <w:sz w:val="32"/>
          <w:szCs w:val="32"/>
          <w:lang w:eastAsia="zh-CN"/>
        </w:rPr>
        <w:t>部门通报。</w:t>
      </w:r>
      <w:bookmarkEnd w:id="3"/>
    </w:p>
    <w:p w14:paraId="07252B45" w14:textId="1FFF3DDC" w:rsidR="00BC46F0" w:rsidRPr="00D73FA5" w:rsidRDefault="00BC46F0" w:rsidP="00BC46F0">
      <w:pPr>
        <w:tabs>
          <w:tab w:val="left" w:pos="2719"/>
        </w:tabs>
        <w:adjustRightInd w:val="0"/>
        <w:snapToGrid w:val="0"/>
        <w:spacing w:line="560" w:lineRule="exact"/>
        <w:ind w:firstLineChars="200" w:firstLine="618"/>
        <w:jc w:val="both"/>
        <w:rPr>
          <w:rFonts w:ascii="Times New Roman" w:eastAsia="仿宋_GB2312" w:hAnsi="Times New Roman" w:cs="Times New Roman"/>
          <w:spacing w:val="11"/>
          <w:sz w:val="32"/>
          <w:szCs w:val="32"/>
          <w:lang w:eastAsia="zh-CN"/>
        </w:rPr>
      </w:pPr>
      <w:r w:rsidRPr="00D73FA5">
        <w:rPr>
          <w:rFonts w:ascii="楷体" w:eastAsia="楷体" w:hAnsi="楷体" w:cs="Times New Roman"/>
          <w:b/>
          <w:bCs/>
          <w:spacing w:val="-12"/>
          <w:sz w:val="32"/>
          <w:szCs w:val="32"/>
          <w:lang w:eastAsia="zh-CN"/>
        </w:rPr>
        <w:t>第</w:t>
      </w:r>
      <w:r w:rsidRPr="00D73FA5">
        <w:rPr>
          <w:rFonts w:ascii="楷体" w:eastAsia="楷体" w:hAnsi="楷体" w:cs="Times New Roman" w:hint="eastAsia"/>
          <w:b/>
          <w:bCs/>
          <w:spacing w:val="-12"/>
          <w:sz w:val="32"/>
          <w:szCs w:val="32"/>
          <w:lang w:eastAsia="zh-CN"/>
        </w:rPr>
        <w:t>二</w:t>
      </w:r>
      <w:r w:rsidRPr="00D73FA5">
        <w:rPr>
          <w:rFonts w:ascii="楷体" w:eastAsia="楷体" w:hAnsi="楷体" w:cs="Times New Roman"/>
          <w:b/>
          <w:bCs/>
          <w:spacing w:val="-12"/>
          <w:sz w:val="32"/>
          <w:szCs w:val="32"/>
          <w:lang w:eastAsia="zh-CN"/>
        </w:rPr>
        <w:t>十</w:t>
      </w:r>
      <w:r w:rsidRPr="00D73FA5">
        <w:rPr>
          <w:rFonts w:ascii="楷体" w:eastAsia="楷体" w:hAnsi="楷体" w:cs="Times New Roman" w:hint="eastAsia"/>
          <w:b/>
          <w:bCs/>
          <w:spacing w:val="-12"/>
          <w:sz w:val="32"/>
          <w:szCs w:val="32"/>
          <w:lang w:eastAsia="zh-CN"/>
        </w:rPr>
        <w:t>二</w:t>
      </w:r>
      <w:r w:rsidRPr="00D73FA5">
        <w:rPr>
          <w:rFonts w:ascii="楷体" w:eastAsia="楷体" w:hAnsi="楷体" w:cs="Times New Roman"/>
          <w:b/>
          <w:bCs/>
          <w:spacing w:val="-12"/>
          <w:sz w:val="32"/>
          <w:szCs w:val="32"/>
          <w:lang w:eastAsia="zh-CN"/>
        </w:rPr>
        <w:t>条</w:t>
      </w:r>
      <w:r w:rsidRPr="00D73FA5">
        <w:rPr>
          <w:rFonts w:ascii="楷体" w:eastAsia="楷体" w:hAnsi="楷体" w:cs="Times New Roman" w:hint="eastAsia"/>
          <w:b/>
          <w:bCs/>
          <w:spacing w:val="-12"/>
          <w:sz w:val="32"/>
          <w:szCs w:val="32"/>
          <w:lang w:eastAsia="zh-CN"/>
        </w:rPr>
        <w:t xml:space="preserve"> </w:t>
      </w:r>
      <w:r w:rsidRPr="00D73FA5">
        <w:rPr>
          <w:rFonts w:ascii="Times New Roman" w:eastAsia="仿宋_GB2312" w:hAnsi="Times New Roman" w:cs="Times New Roman" w:hint="eastAsia"/>
          <w:spacing w:val="11"/>
          <w:sz w:val="32"/>
          <w:szCs w:val="32"/>
          <w:lang w:eastAsia="zh-CN"/>
        </w:rPr>
        <w:t>企业</w:t>
      </w:r>
      <w:r w:rsidRPr="00D73FA5">
        <w:rPr>
          <w:rFonts w:ascii="Times New Roman" w:eastAsia="仿宋_GB2312" w:hAnsi="Times New Roman" w:cs="Times New Roman"/>
          <w:spacing w:val="11"/>
          <w:sz w:val="32"/>
          <w:szCs w:val="32"/>
          <w:lang w:eastAsia="zh-CN"/>
        </w:rPr>
        <w:t>可在法律</w:t>
      </w:r>
      <w:r w:rsidRPr="00D73FA5">
        <w:rPr>
          <w:rFonts w:ascii="Times New Roman" w:eastAsia="仿宋_GB2312" w:hAnsi="Times New Roman" w:cs="Times New Roman" w:hint="eastAsia"/>
          <w:spacing w:val="11"/>
          <w:sz w:val="32"/>
          <w:szCs w:val="32"/>
          <w:lang w:eastAsia="zh-CN"/>
        </w:rPr>
        <w:t>、</w:t>
      </w:r>
      <w:r w:rsidRPr="00D73FA5">
        <w:rPr>
          <w:rFonts w:ascii="Times New Roman" w:eastAsia="仿宋_GB2312" w:hAnsi="Times New Roman" w:cs="Times New Roman"/>
          <w:spacing w:val="11"/>
          <w:sz w:val="32"/>
          <w:szCs w:val="32"/>
          <w:lang w:eastAsia="zh-CN"/>
        </w:rPr>
        <w:t>法规允许的范围内合理使用</w:t>
      </w:r>
      <w:r w:rsidRPr="00D73FA5">
        <w:rPr>
          <w:rFonts w:ascii="Times New Roman" w:eastAsia="仿宋_GB2312" w:hAnsi="Times New Roman" w:cs="Times New Roman" w:hint="eastAsia"/>
          <w:spacing w:val="11"/>
          <w:sz w:val="32"/>
          <w:szCs w:val="32"/>
          <w:lang w:eastAsia="zh-CN"/>
        </w:rPr>
        <w:t>行业企业</w:t>
      </w:r>
      <w:r w:rsidRPr="00D73FA5">
        <w:rPr>
          <w:rFonts w:ascii="Times New Roman" w:eastAsia="仿宋_GB2312" w:hAnsi="Times New Roman" w:cs="Times New Roman"/>
          <w:spacing w:val="11"/>
          <w:sz w:val="32"/>
          <w:szCs w:val="32"/>
          <w:lang w:eastAsia="zh-CN"/>
        </w:rPr>
        <w:t>信用评价</w:t>
      </w:r>
      <w:r w:rsidRPr="00D73FA5">
        <w:rPr>
          <w:rFonts w:ascii="Times New Roman" w:eastAsia="仿宋_GB2312" w:hAnsi="Times New Roman" w:cs="Times New Roman" w:hint="eastAsia"/>
          <w:spacing w:val="11"/>
          <w:sz w:val="32"/>
          <w:szCs w:val="32"/>
          <w:lang w:eastAsia="zh-CN"/>
        </w:rPr>
        <w:t>证书。</w:t>
      </w:r>
    </w:p>
    <w:p w14:paraId="573ED956" w14:textId="018ABD02" w:rsidR="001E7268" w:rsidRPr="00D73FA5" w:rsidRDefault="001E0317" w:rsidP="00367D40">
      <w:pPr>
        <w:tabs>
          <w:tab w:val="left" w:pos="2739"/>
        </w:tabs>
        <w:adjustRightInd w:val="0"/>
        <w:snapToGrid w:val="0"/>
        <w:spacing w:line="560" w:lineRule="exact"/>
        <w:ind w:firstLineChars="200" w:firstLine="618"/>
        <w:jc w:val="both"/>
        <w:rPr>
          <w:rFonts w:ascii="Times New Roman" w:eastAsia="仿宋_GB2312" w:hAnsi="Times New Roman" w:cs="Times New Roman"/>
          <w:spacing w:val="-5"/>
          <w:sz w:val="32"/>
          <w:szCs w:val="32"/>
          <w:lang w:eastAsia="zh-CN"/>
        </w:rPr>
      </w:pPr>
      <w:r w:rsidRPr="00D73FA5">
        <w:rPr>
          <w:rFonts w:ascii="楷体" w:eastAsia="楷体" w:hAnsi="楷体" w:cs="Times New Roman"/>
          <w:b/>
          <w:bCs/>
          <w:spacing w:val="-12"/>
          <w:sz w:val="32"/>
          <w:szCs w:val="32"/>
          <w:lang w:eastAsia="zh-CN"/>
        </w:rPr>
        <w:t>第</w:t>
      </w:r>
      <w:r w:rsidR="00773B93" w:rsidRPr="00D73FA5">
        <w:rPr>
          <w:rFonts w:ascii="楷体" w:eastAsia="楷体" w:hAnsi="楷体" w:cs="Times New Roman" w:hint="eastAsia"/>
          <w:b/>
          <w:bCs/>
          <w:spacing w:val="-12"/>
          <w:sz w:val="32"/>
          <w:szCs w:val="32"/>
          <w:lang w:eastAsia="zh-CN"/>
        </w:rPr>
        <w:t>二</w:t>
      </w:r>
      <w:r w:rsidRPr="00D73FA5">
        <w:rPr>
          <w:rFonts w:ascii="楷体" w:eastAsia="楷体" w:hAnsi="楷体" w:cs="Times New Roman"/>
          <w:b/>
          <w:bCs/>
          <w:spacing w:val="-12"/>
          <w:sz w:val="32"/>
          <w:szCs w:val="32"/>
          <w:lang w:eastAsia="zh-CN"/>
        </w:rPr>
        <w:t>十</w:t>
      </w:r>
      <w:r w:rsidR="00947236" w:rsidRPr="00D73FA5">
        <w:rPr>
          <w:rFonts w:ascii="楷体" w:eastAsia="楷体" w:hAnsi="楷体" w:cs="Times New Roman" w:hint="eastAsia"/>
          <w:b/>
          <w:bCs/>
          <w:spacing w:val="-12"/>
          <w:sz w:val="32"/>
          <w:szCs w:val="32"/>
          <w:lang w:eastAsia="zh-CN"/>
        </w:rPr>
        <w:t>三</w:t>
      </w:r>
      <w:r w:rsidRPr="00D73FA5">
        <w:rPr>
          <w:rFonts w:ascii="楷体" w:eastAsia="楷体" w:hAnsi="楷体" w:cs="Times New Roman"/>
          <w:b/>
          <w:bCs/>
          <w:spacing w:val="-12"/>
          <w:sz w:val="32"/>
          <w:szCs w:val="32"/>
          <w:lang w:eastAsia="zh-CN"/>
        </w:rPr>
        <w:t>条</w:t>
      </w:r>
      <w:r w:rsidRPr="00D73FA5">
        <w:rPr>
          <w:rFonts w:ascii="楷体" w:eastAsia="楷体" w:hAnsi="楷体" w:cs="Times New Roman"/>
          <w:b/>
          <w:bCs/>
          <w:spacing w:val="-12"/>
          <w:sz w:val="32"/>
          <w:szCs w:val="32"/>
          <w:lang w:eastAsia="zh-CN"/>
        </w:rPr>
        <w:t xml:space="preserve"> </w:t>
      </w:r>
      <w:r w:rsidRPr="00D73FA5">
        <w:rPr>
          <w:rFonts w:ascii="Times New Roman" w:eastAsia="仿宋_GB2312" w:hAnsi="Times New Roman" w:cs="Times New Roman"/>
          <w:spacing w:val="-5"/>
          <w:sz w:val="32"/>
          <w:szCs w:val="32"/>
          <w:lang w:eastAsia="zh-CN"/>
        </w:rPr>
        <w:t>协会不对</w:t>
      </w:r>
      <w:r w:rsidR="009E1DF4" w:rsidRPr="00D73FA5">
        <w:rPr>
          <w:rFonts w:ascii="Times New Roman" w:eastAsia="仿宋_GB2312" w:hAnsi="Times New Roman" w:cs="Times New Roman" w:hint="eastAsia"/>
          <w:spacing w:val="-5"/>
          <w:sz w:val="32"/>
          <w:szCs w:val="32"/>
          <w:lang w:eastAsia="zh-CN"/>
        </w:rPr>
        <w:t>企业</w:t>
      </w:r>
      <w:r w:rsidR="00AB3330" w:rsidRPr="00D73FA5">
        <w:rPr>
          <w:rFonts w:ascii="Times New Roman" w:eastAsia="仿宋_GB2312" w:hAnsi="Times New Roman" w:cs="Times New Roman" w:hint="eastAsia"/>
          <w:spacing w:val="-5"/>
          <w:sz w:val="32"/>
          <w:szCs w:val="32"/>
          <w:lang w:eastAsia="zh-CN"/>
        </w:rPr>
        <w:t>信用评价</w:t>
      </w:r>
      <w:r w:rsidRPr="00D73FA5">
        <w:rPr>
          <w:rFonts w:ascii="Times New Roman" w:eastAsia="仿宋_GB2312" w:hAnsi="Times New Roman" w:cs="Times New Roman"/>
          <w:spacing w:val="-5"/>
          <w:sz w:val="32"/>
          <w:szCs w:val="32"/>
          <w:lang w:eastAsia="zh-CN"/>
        </w:rPr>
        <w:t>后的经营行为负责。</w:t>
      </w:r>
    </w:p>
    <w:p w14:paraId="594AC7C3" w14:textId="77777777" w:rsidR="00BC46F0" w:rsidRPr="00D73FA5" w:rsidRDefault="00BC46F0" w:rsidP="00367D40">
      <w:pPr>
        <w:tabs>
          <w:tab w:val="left" w:pos="2739"/>
        </w:tabs>
        <w:adjustRightInd w:val="0"/>
        <w:snapToGrid w:val="0"/>
        <w:spacing w:line="560" w:lineRule="exact"/>
        <w:ind w:firstLineChars="200" w:firstLine="633"/>
        <w:jc w:val="both"/>
        <w:rPr>
          <w:rFonts w:ascii="Times New Roman" w:eastAsia="仿宋_GB2312" w:hAnsi="Times New Roman" w:cs="Times New Roman"/>
          <w:b/>
          <w:bCs/>
          <w:spacing w:val="-5"/>
          <w:sz w:val="32"/>
          <w:szCs w:val="32"/>
          <w:lang w:eastAsia="zh-CN"/>
        </w:rPr>
      </w:pPr>
    </w:p>
    <w:p w14:paraId="2124A0D8" w14:textId="05483140" w:rsidR="001E7268" w:rsidRPr="00D73FA5" w:rsidRDefault="001E0317" w:rsidP="009D3356">
      <w:pPr>
        <w:adjustRightInd w:val="0"/>
        <w:snapToGrid w:val="0"/>
        <w:spacing w:line="560" w:lineRule="exact"/>
        <w:ind w:firstLineChars="62" w:firstLine="198"/>
        <w:jc w:val="center"/>
        <w:rPr>
          <w:rFonts w:ascii="黑体" w:eastAsia="黑体" w:hAnsi="黑体"/>
          <w:kern w:val="2"/>
          <w:sz w:val="32"/>
          <w:szCs w:val="21"/>
          <w:lang w:eastAsia="zh-CN"/>
        </w:rPr>
      </w:pPr>
      <w:r w:rsidRPr="00D73FA5">
        <w:rPr>
          <w:rFonts w:ascii="黑体" w:eastAsia="黑体" w:hAnsi="黑体"/>
          <w:kern w:val="2"/>
          <w:sz w:val="32"/>
          <w:szCs w:val="21"/>
          <w:lang w:eastAsia="zh-CN"/>
        </w:rPr>
        <w:t>第</w:t>
      </w:r>
      <w:r w:rsidR="00CB2B5F" w:rsidRPr="00D73FA5">
        <w:rPr>
          <w:rFonts w:ascii="黑体" w:eastAsia="黑体" w:hAnsi="黑体" w:hint="eastAsia"/>
          <w:kern w:val="2"/>
          <w:sz w:val="32"/>
          <w:szCs w:val="21"/>
          <w:lang w:eastAsia="zh-CN"/>
        </w:rPr>
        <w:t>七</w:t>
      </w:r>
      <w:r w:rsidRPr="00D73FA5">
        <w:rPr>
          <w:rFonts w:ascii="黑体" w:eastAsia="黑体" w:hAnsi="黑体"/>
          <w:kern w:val="2"/>
          <w:sz w:val="32"/>
          <w:szCs w:val="21"/>
          <w:lang w:eastAsia="zh-CN"/>
        </w:rPr>
        <w:t>章</w:t>
      </w:r>
      <w:r w:rsidRPr="00D73FA5">
        <w:rPr>
          <w:rFonts w:ascii="黑体" w:eastAsia="黑体" w:hAnsi="黑体"/>
          <w:kern w:val="2"/>
          <w:sz w:val="32"/>
          <w:szCs w:val="21"/>
          <w:lang w:eastAsia="zh-CN"/>
        </w:rPr>
        <w:t xml:space="preserve">  </w:t>
      </w:r>
      <w:r w:rsidR="005C69E1" w:rsidRPr="00D73FA5">
        <w:rPr>
          <w:rFonts w:ascii="黑体" w:eastAsia="黑体" w:hAnsi="黑体" w:hint="eastAsia"/>
          <w:kern w:val="2"/>
          <w:sz w:val="32"/>
          <w:szCs w:val="21"/>
          <w:lang w:eastAsia="zh-CN"/>
        </w:rPr>
        <w:t>附则</w:t>
      </w:r>
    </w:p>
    <w:p w14:paraId="153B47D4" w14:textId="28B215B6" w:rsidR="001E7268" w:rsidRPr="00D73FA5" w:rsidRDefault="001E0317" w:rsidP="00892DC6">
      <w:pPr>
        <w:tabs>
          <w:tab w:val="left" w:pos="2739"/>
          <w:tab w:val="left" w:pos="4979"/>
        </w:tabs>
        <w:adjustRightInd w:val="0"/>
        <w:snapToGrid w:val="0"/>
        <w:spacing w:line="560" w:lineRule="exact"/>
        <w:ind w:firstLineChars="200" w:firstLine="618"/>
        <w:jc w:val="both"/>
        <w:rPr>
          <w:rFonts w:ascii="Times New Roman" w:eastAsia="仿宋_GB2312" w:hAnsi="Times New Roman" w:cs="Times New Roman"/>
          <w:spacing w:val="-5"/>
          <w:sz w:val="32"/>
          <w:szCs w:val="32"/>
          <w:lang w:eastAsia="zh-CN"/>
        </w:rPr>
      </w:pPr>
      <w:r w:rsidRPr="00D73FA5">
        <w:rPr>
          <w:rFonts w:ascii="楷体" w:eastAsia="楷体" w:hAnsi="楷体" w:cs="Times New Roman"/>
          <w:b/>
          <w:bCs/>
          <w:spacing w:val="-12"/>
          <w:sz w:val="32"/>
          <w:szCs w:val="32"/>
          <w:lang w:eastAsia="zh-CN"/>
        </w:rPr>
        <w:t>第</w:t>
      </w:r>
      <w:r w:rsidR="00773B93" w:rsidRPr="00D73FA5">
        <w:rPr>
          <w:rFonts w:ascii="楷体" w:eastAsia="楷体" w:hAnsi="楷体" w:cs="Times New Roman" w:hint="eastAsia"/>
          <w:b/>
          <w:bCs/>
          <w:spacing w:val="-12"/>
          <w:sz w:val="32"/>
          <w:szCs w:val="32"/>
          <w:lang w:eastAsia="zh-CN"/>
        </w:rPr>
        <w:t>二</w:t>
      </w:r>
      <w:r w:rsidRPr="00D73FA5">
        <w:rPr>
          <w:rFonts w:ascii="楷体" w:eastAsia="楷体" w:hAnsi="楷体" w:cs="Times New Roman"/>
          <w:b/>
          <w:bCs/>
          <w:spacing w:val="-12"/>
          <w:sz w:val="32"/>
          <w:szCs w:val="32"/>
          <w:lang w:eastAsia="zh-CN"/>
        </w:rPr>
        <w:t>十</w:t>
      </w:r>
      <w:r w:rsidR="00947236" w:rsidRPr="00D73FA5">
        <w:rPr>
          <w:rFonts w:ascii="楷体" w:eastAsia="楷体" w:hAnsi="楷体" w:cs="Times New Roman" w:hint="eastAsia"/>
          <w:b/>
          <w:bCs/>
          <w:spacing w:val="-12"/>
          <w:sz w:val="32"/>
          <w:szCs w:val="32"/>
          <w:lang w:eastAsia="zh-CN"/>
        </w:rPr>
        <w:t>四</w:t>
      </w:r>
      <w:r w:rsidRPr="00D73FA5">
        <w:rPr>
          <w:rFonts w:ascii="楷体" w:eastAsia="楷体" w:hAnsi="楷体" w:cs="Times New Roman"/>
          <w:b/>
          <w:bCs/>
          <w:spacing w:val="-12"/>
          <w:sz w:val="32"/>
          <w:szCs w:val="32"/>
          <w:lang w:eastAsia="zh-CN"/>
        </w:rPr>
        <w:t>条</w:t>
      </w:r>
      <w:r w:rsidRPr="00D73FA5">
        <w:rPr>
          <w:rFonts w:ascii="楷体" w:eastAsia="楷体" w:hAnsi="楷体" w:cs="Times New Roman"/>
          <w:b/>
          <w:bCs/>
          <w:spacing w:val="-12"/>
          <w:sz w:val="32"/>
          <w:szCs w:val="32"/>
          <w:lang w:eastAsia="zh-CN"/>
        </w:rPr>
        <w:t xml:space="preserve"> </w:t>
      </w:r>
      <w:r w:rsidRPr="00D73FA5">
        <w:rPr>
          <w:rFonts w:ascii="Times New Roman" w:eastAsia="仿宋_GB2312" w:hAnsi="Times New Roman" w:cs="Times New Roman"/>
          <w:spacing w:val="-5"/>
          <w:sz w:val="32"/>
          <w:szCs w:val="32"/>
          <w:lang w:eastAsia="zh-CN"/>
        </w:rPr>
        <w:t>本办法由河南省地质灾害防治和生态保护修复协会负责解释。</w:t>
      </w:r>
    </w:p>
    <w:p w14:paraId="77AFAA75" w14:textId="0340FD0A" w:rsidR="00892DC6" w:rsidRPr="00D73FA5" w:rsidRDefault="00892DC6" w:rsidP="00892DC6">
      <w:pPr>
        <w:tabs>
          <w:tab w:val="left" w:pos="2739"/>
          <w:tab w:val="left" w:pos="4979"/>
        </w:tabs>
        <w:adjustRightInd w:val="0"/>
        <w:snapToGrid w:val="0"/>
        <w:spacing w:line="560" w:lineRule="exact"/>
        <w:ind w:firstLineChars="200" w:firstLine="618"/>
        <w:jc w:val="both"/>
        <w:rPr>
          <w:rFonts w:ascii="Times New Roman" w:eastAsia="仿宋_GB2312" w:hAnsi="Times New Roman" w:cs="Times New Roman"/>
          <w:spacing w:val="-5"/>
          <w:sz w:val="32"/>
          <w:szCs w:val="32"/>
          <w:lang w:eastAsia="zh-CN"/>
        </w:rPr>
      </w:pPr>
      <w:r w:rsidRPr="00D73FA5">
        <w:rPr>
          <w:rFonts w:ascii="楷体" w:eastAsia="楷体" w:hAnsi="楷体" w:cs="Times New Roman" w:hint="eastAsia"/>
          <w:b/>
          <w:bCs/>
          <w:spacing w:val="-12"/>
          <w:sz w:val="32"/>
          <w:szCs w:val="32"/>
          <w:lang w:eastAsia="zh-CN"/>
        </w:rPr>
        <w:lastRenderedPageBreak/>
        <w:t>第二十</w:t>
      </w:r>
      <w:r w:rsidR="00947236" w:rsidRPr="00D73FA5">
        <w:rPr>
          <w:rFonts w:ascii="楷体" w:eastAsia="楷体" w:hAnsi="楷体" w:cs="Times New Roman" w:hint="eastAsia"/>
          <w:b/>
          <w:bCs/>
          <w:spacing w:val="-12"/>
          <w:sz w:val="32"/>
          <w:szCs w:val="32"/>
          <w:lang w:eastAsia="zh-CN"/>
        </w:rPr>
        <w:t>五</w:t>
      </w:r>
      <w:r w:rsidRPr="00D73FA5">
        <w:rPr>
          <w:rFonts w:ascii="楷体" w:eastAsia="楷体" w:hAnsi="楷体" w:cs="Times New Roman" w:hint="eastAsia"/>
          <w:b/>
          <w:bCs/>
          <w:spacing w:val="-12"/>
          <w:sz w:val="32"/>
          <w:szCs w:val="32"/>
          <w:lang w:eastAsia="zh-CN"/>
        </w:rPr>
        <w:t>条</w:t>
      </w:r>
      <w:r w:rsidR="0094492E" w:rsidRPr="00D73FA5">
        <w:rPr>
          <w:rFonts w:ascii="Times New Roman" w:eastAsia="仿宋_GB2312" w:hAnsi="Times New Roman" w:cs="Times New Roman" w:hint="eastAsia"/>
          <w:spacing w:val="-5"/>
          <w:sz w:val="32"/>
          <w:szCs w:val="32"/>
          <w:lang w:eastAsia="zh-CN"/>
        </w:rPr>
        <w:t xml:space="preserve"> </w:t>
      </w:r>
      <w:r w:rsidRPr="00D73FA5">
        <w:rPr>
          <w:rFonts w:ascii="Times New Roman" w:eastAsia="仿宋_GB2312" w:hAnsi="Times New Roman" w:cs="Times New Roman" w:hint="eastAsia"/>
          <w:spacing w:val="-5"/>
          <w:sz w:val="32"/>
          <w:szCs w:val="32"/>
          <w:lang w:eastAsia="zh-CN"/>
        </w:rPr>
        <w:t>本办法自</w:t>
      </w:r>
      <w:r w:rsidRPr="00D73FA5">
        <w:rPr>
          <w:rFonts w:ascii="Times New Roman" w:eastAsia="仿宋_GB2312" w:hAnsi="Times New Roman" w:cs="Times New Roman"/>
          <w:spacing w:val="-5"/>
          <w:sz w:val="32"/>
          <w:szCs w:val="32"/>
          <w:lang w:eastAsia="zh-CN"/>
        </w:rPr>
        <w:t>20</w:t>
      </w:r>
      <w:r w:rsidR="00DC0CCC" w:rsidRPr="00D73FA5">
        <w:rPr>
          <w:rFonts w:ascii="Times New Roman" w:eastAsia="仿宋_GB2312" w:hAnsi="Times New Roman" w:cs="Times New Roman"/>
          <w:spacing w:val="-5"/>
          <w:sz w:val="32"/>
          <w:szCs w:val="32"/>
          <w:lang w:eastAsia="zh-CN"/>
        </w:rPr>
        <w:t>2</w:t>
      </w:r>
      <w:r w:rsidR="00617A21" w:rsidRPr="00D73FA5">
        <w:rPr>
          <w:rFonts w:ascii="Times New Roman" w:eastAsia="仿宋_GB2312" w:hAnsi="Times New Roman" w:cs="Times New Roman" w:hint="eastAsia"/>
          <w:spacing w:val="-5"/>
          <w:sz w:val="32"/>
          <w:szCs w:val="32"/>
          <w:lang w:eastAsia="zh-CN"/>
        </w:rPr>
        <w:t>3</w:t>
      </w:r>
      <w:r w:rsidRPr="00D73FA5">
        <w:rPr>
          <w:rFonts w:ascii="Times New Roman" w:eastAsia="仿宋_GB2312" w:hAnsi="Times New Roman" w:cs="Times New Roman" w:hint="eastAsia"/>
          <w:spacing w:val="-5"/>
          <w:sz w:val="32"/>
          <w:szCs w:val="32"/>
          <w:lang w:eastAsia="zh-CN"/>
        </w:rPr>
        <w:t>年</w:t>
      </w:r>
      <w:r w:rsidR="00617A21" w:rsidRPr="00D73FA5">
        <w:rPr>
          <w:rFonts w:ascii="Times New Roman" w:eastAsia="仿宋_GB2312" w:hAnsi="Times New Roman" w:cs="Times New Roman" w:hint="eastAsia"/>
          <w:spacing w:val="-5"/>
          <w:sz w:val="32"/>
          <w:szCs w:val="32"/>
          <w:lang w:eastAsia="zh-CN"/>
        </w:rPr>
        <w:t>8</w:t>
      </w:r>
      <w:r w:rsidRPr="00D73FA5">
        <w:rPr>
          <w:rFonts w:ascii="Times New Roman" w:eastAsia="仿宋_GB2312" w:hAnsi="Times New Roman" w:cs="Times New Roman" w:hint="eastAsia"/>
          <w:spacing w:val="-5"/>
          <w:sz w:val="32"/>
          <w:szCs w:val="32"/>
          <w:lang w:eastAsia="zh-CN"/>
        </w:rPr>
        <w:t>月</w:t>
      </w:r>
      <w:r w:rsidR="008C4B5E" w:rsidRPr="00D73FA5">
        <w:rPr>
          <w:rFonts w:ascii="Times New Roman" w:eastAsia="仿宋_GB2312" w:hAnsi="Times New Roman" w:cs="Times New Roman"/>
          <w:spacing w:val="-5"/>
          <w:sz w:val="32"/>
          <w:szCs w:val="32"/>
          <w:lang w:eastAsia="zh-CN"/>
        </w:rPr>
        <w:t>1</w:t>
      </w:r>
      <w:r w:rsidR="00617A21" w:rsidRPr="00D73FA5">
        <w:rPr>
          <w:rFonts w:ascii="Times New Roman" w:eastAsia="仿宋_GB2312" w:hAnsi="Times New Roman" w:cs="Times New Roman" w:hint="eastAsia"/>
          <w:spacing w:val="-5"/>
          <w:sz w:val="32"/>
          <w:szCs w:val="32"/>
          <w:lang w:eastAsia="zh-CN"/>
        </w:rPr>
        <w:t>8</w:t>
      </w:r>
      <w:r w:rsidRPr="00D73FA5">
        <w:rPr>
          <w:rFonts w:ascii="Times New Roman" w:eastAsia="仿宋_GB2312" w:hAnsi="Times New Roman" w:cs="Times New Roman" w:hint="eastAsia"/>
          <w:spacing w:val="-5"/>
          <w:sz w:val="32"/>
          <w:szCs w:val="32"/>
          <w:lang w:eastAsia="zh-CN"/>
        </w:rPr>
        <w:t>日起</w:t>
      </w:r>
      <w:r w:rsidR="00DC0CCC" w:rsidRPr="00D73FA5">
        <w:rPr>
          <w:rFonts w:ascii="Times New Roman" w:eastAsia="仿宋_GB2312" w:hAnsi="Times New Roman" w:cs="Times New Roman" w:hint="eastAsia"/>
          <w:spacing w:val="-5"/>
          <w:sz w:val="32"/>
          <w:szCs w:val="32"/>
          <w:lang w:eastAsia="zh-CN"/>
        </w:rPr>
        <w:t>试行。</w:t>
      </w:r>
    </w:p>
    <w:p w14:paraId="1358AC40" w14:textId="77777777" w:rsidR="00C11029" w:rsidRPr="00D73FA5" w:rsidRDefault="00C11029" w:rsidP="009D3356">
      <w:pPr>
        <w:tabs>
          <w:tab w:val="left" w:pos="2739"/>
        </w:tabs>
        <w:adjustRightInd w:val="0"/>
        <w:snapToGrid w:val="0"/>
        <w:spacing w:line="560" w:lineRule="exact"/>
        <w:ind w:firstLineChars="200" w:firstLine="630"/>
        <w:rPr>
          <w:rFonts w:ascii="Times New Roman" w:eastAsia="仿宋_GB2312" w:hAnsi="Times New Roman" w:cs="Times New Roman"/>
          <w:spacing w:val="-5"/>
          <w:sz w:val="32"/>
          <w:szCs w:val="32"/>
          <w:lang w:eastAsia="zh-CN"/>
        </w:rPr>
      </w:pPr>
    </w:p>
    <w:p w14:paraId="41FD212E" w14:textId="77777777" w:rsidR="00CB2B5F" w:rsidRPr="00D73FA5" w:rsidRDefault="00CB2B5F" w:rsidP="009D3356">
      <w:pPr>
        <w:tabs>
          <w:tab w:val="left" w:pos="2739"/>
        </w:tabs>
        <w:adjustRightInd w:val="0"/>
        <w:snapToGrid w:val="0"/>
        <w:spacing w:line="560" w:lineRule="exact"/>
        <w:ind w:firstLineChars="200" w:firstLine="630"/>
        <w:rPr>
          <w:rFonts w:ascii="Times New Roman" w:eastAsia="仿宋_GB2312" w:hAnsi="Times New Roman" w:cs="Times New Roman"/>
          <w:spacing w:val="-5"/>
          <w:sz w:val="32"/>
          <w:szCs w:val="32"/>
          <w:lang w:eastAsia="zh-CN"/>
        </w:rPr>
      </w:pPr>
    </w:p>
    <w:sectPr w:rsidR="00CB2B5F" w:rsidRPr="00D73FA5" w:rsidSect="00E205BF">
      <w:footerReference w:type="even" r:id="rId7"/>
      <w:footerReference w:type="default" r:id="rId8"/>
      <w:pgSz w:w="11906" w:h="16838" w:code="9"/>
      <w:pgMar w:top="2098" w:right="1474" w:bottom="1985" w:left="1588" w:header="0" w:footer="1587" w:gutter="0"/>
      <w:pgNumType w:fmt="numberInDash"/>
      <w:cols w:space="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F2FD5" w14:textId="77777777" w:rsidR="00CB4372" w:rsidRDefault="00CB4372">
      <w:r>
        <w:separator/>
      </w:r>
    </w:p>
  </w:endnote>
  <w:endnote w:type="continuationSeparator" w:id="0">
    <w:p w14:paraId="6EA8EF9B" w14:textId="77777777" w:rsidR="00CB4372" w:rsidRDefault="00CB4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726405"/>
      <w:docPartObj>
        <w:docPartGallery w:val="Page Numbers (Bottom of Page)"/>
        <w:docPartUnique/>
      </w:docPartObj>
    </w:sdtPr>
    <w:sdtEndPr>
      <w:rPr>
        <w:rFonts w:ascii="宋体" w:eastAsia="宋体" w:hAnsi="宋体"/>
        <w:sz w:val="28"/>
        <w:szCs w:val="28"/>
      </w:rPr>
    </w:sdtEndPr>
    <w:sdtContent>
      <w:p w14:paraId="45E952F9" w14:textId="77777777" w:rsidR="00814421" w:rsidRPr="00814421" w:rsidRDefault="00814421" w:rsidP="00E205BF">
        <w:pPr>
          <w:pStyle w:val="a7"/>
          <w:ind w:leftChars="100" w:left="220"/>
          <w:rPr>
            <w:rFonts w:ascii="宋体" w:eastAsia="宋体" w:hAnsi="宋体"/>
            <w:sz w:val="28"/>
            <w:szCs w:val="28"/>
          </w:rPr>
        </w:pPr>
        <w:r w:rsidRPr="00814421">
          <w:rPr>
            <w:rFonts w:ascii="宋体" w:eastAsia="宋体" w:hAnsi="宋体"/>
            <w:sz w:val="28"/>
            <w:szCs w:val="28"/>
          </w:rPr>
          <w:fldChar w:fldCharType="begin"/>
        </w:r>
        <w:r w:rsidRPr="00814421">
          <w:rPr>
            <w:rFonts w:ascii="宋体" w:eastAsia="宋体" w:hAnsi="宋体"/>
            <w:sz w:val="28"/>
            <w:szCs w:val="28"/>
          </w:rPr>
          <w:instrText>PAGE   \* MERGEFORMAT</w:instrText>
        </w:r>
        <w:r w:rsidRPr="00814421">
          <w:rPr>
            <w:rFonts w:ascii="宋体" w:eastAsia="宋体" w:hAnsi="宋体"/>
            <w:sz w:val="28"/>
            <w:szCs w:val="28"/>
          </w:rPr>
          <w:fldChar w:fldCharType="separate"/>
        </w:r>
        <w:r w:rsidRPr="00814421">
          <w:rPr>
            <w:rFonts w:ascii="宋体" w:eastAsia="宋体" w:hAnsi="宋体"/>
            <w:sz w:val="28"/>
            <w:szCs w:val="28"/>
            <w:lang w:val="zh-CN" w:eastAsia="zh-CN"/>
          </w:rPr>
          <w:t>2</w:t>
        </w:r>
        <w:r w:rsidRPr="00814421">
          <w:rPr>
            <w:rFonts w:ascii="宋体" w:eastAsia="宋体" w:hAnsi="宋体"/>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2192878"/>
      <w:docPartObj>
        <w:docPartGallery w:val="Page Numbers (Bottom of Page)"/>
        <w:docPartUnique/>
      </w:docPartObj>
    </w:sdtPr>
    <w:sdtEndPr>
      <w:rPr>
        <w:rFonts w:ascii="宋体" w:eastAsia="宋体" w:hAnsi="宋体"/>
        <w:sz w:val="28"/>
        <w:szCs w:val="28"/>
      </w:rPr>
    </w:sdtEndPr>
    <w:sdtContent>
      <w:p w14:paraId="74D62DA3" w14:textId="727F9D0C" w:rsidR="00814421" w:rsidRPr="00814421" w:rsidRDefault="00814421" w:rsidP="00E205BF">
        <w:pPr>
          <w:pStyle w:val="a7"/>
          <w:adjustRightInd w:val="0"/>
          <w:ind w:rightChars="100" w:right="220"/>
          <w:jc w:val="right"/>
          <w:rPr>
            <w:rFonts w:ascii="宋体" w:eastAsia="宋体" w:hAnsi="宋体"/>
            <w:sz w:val="28"/>
            <w:szCs w:val="28"/>
          </w:rPr>
        </w:pPr>
        <w:r w:rsidRPr="00814421">
          <w:rPr>
            <w:rFonts w:ascii="宋体" w:eastAsia="宋体" w:hAnsi="宋体"/>
            <w:sz w:val="28"/>
            <w:szCs w:val="28"/>
          </w:rPr>
          <w:fldChar w:fldCharType="begin"/>
        </w:r>
        <w:r w:rsidRPr="00814421">
          <w:rPr>
            <w:rFonts w:ascii="宋体" w:eastAsia="宋体" w:hAnsi="宋体"/>
            <w:sz w:val="28"/>
            <w:szCs w:val="28"/>
          </w:rPr>
          <w:instrText>PAGE   \* MERGEFORMAT</w:instrText>
        </w:r>
        <w:r w:rsidRPr="00814421">
          <w:rPr>
            <w:rFonts w:ascii="宋体" w:eastAsia="宋体" w:hAnsi="宋体"/>
            <w:sz w:val="28"/>
            <w:szCs w:val="28"/>
          </w:rPr>
          <w:fldChar w:fldCharType="separate"/>
        </w:r>
        <w:r w:rsidRPr="00814421">
          <w:rPr>
            <w:rFonts w:ascii="宋体" w:eastAsia="宋体" w:hAnsi="宋体"/>
            <w:sz w:val="28"/>
            <w:szCs w:val="28"/>
            <w:lang w:val="zh-CN" w:eastAsia="zh-CN"/>
          </w:rPr>
          <w:t>2</w:t>
        </w:r>
        <w:r w:rsidRPr="00814421">
          <w:rPr>
            <w:rFonts w:ascii="宋体" w:eastAsia="宋体" w:hAnsi="宋体"/>
            <w:sz w:val="28"/>
            <w:szCs w:val="28"/>
          </w:rPr>
          <w:fldChar w:fldCharType="end"/>
        </w:r>
      </w:p>
    </w:sdtContent>
  </w:sdt>
  <w:p w14:paraId="357FEAB9" w14:textId="77777777" w:rsidR="001E7268" w:rsidRDefault="001E7268">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5B957" w14:textId="77777777" w:rsidR="00CB4372" w:rsidRDefault="00CB4372">
      <w:r>
        <w:separator/>
      </w:r>
    </w:p>
  </w:footnote>
  <w:footnote w:type="continuationSeparator" w:id="0">
    <w:p w14:paraId="5F84C023" w14:textId="77777777" w:rsidR="00CB4372" w:rsidRDefault="00CB43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evenAndOddHeaders/>
  <w:drawingGridHorizontalSpacing w:val="110"/>
  <w:noPunctuationKerning/>
  <w:characterSpacingControl w:val="doNotCompress"/>
  <w:hdrShapeDefaults>
    <o:shapedefaults v:ext="edit" spidmax="2050"/>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FhMTRkZTQ4ZmIxYzk3YWJkMDU2YTc3ODE3ZmRkOTgifQ=="/>
  </w:docVars>
  <w:rsids>
    <w:rsidRoot w:val="00C76263"/>
    <w:rsid w:val="0000559F"/>
    <w:rsid w:val="000163A4"/>
    <w:rsid w:val="00023643"/>
    <w:rsid w:val="00024894"/>
    <w:rsid w:val="000273CC"/>
    <w:rsid w:val="00030C29"/>
    <w:rsid w:val="0003459F"/>
    <w:rsid w:val="00034FAB"/>
    <w:rsid w:val="00037853"/>
    <w:rsid w:val="00042122"/>
    <w:rsid w:val="000441C3"/>
    <w:rsid w:val="00046B0D"/>
    <w:rsid w:val="00053978"/>
    <w:rsid w:val="000547E7"/>
    <w:rsid w:val="00054A83"/>
    <w:rsid w:val="00056204"/>
    <w:rsid w:val="000635F5"/>
    <w:rsid w:val="0007015B"/>
    <w:rsid w:val="00076F2D"/>
    <w:rsid w:val="00077E73"/>
    <w:rsid w:val="00087494"/>
    <w:rsid w:val="000A6173"/>
    <w:rsid w:val="000B21AB"/>
    <w:rsid w:val="000C080B"/>
    <w:rsid w:val="000C1374"/>
    <w:rsid w:val="000D22FA"/>
    <w:rsid w:val="000D64A5"/>
    <w:rsid w:val="000E7D78"/>
    <w:rsid w:val="000F2214"/>
    <w:rsid w:val="000F3A9A"/>
    <w:rsid w:val="000F768A"/>
    <w:rsid w:val="001052B9"/>
    <w:rsid w:val="001056D6"/>
    <w:rsid w:val="001170BA"/>
    <w:rsid w:val="0012760D"/>
    <w:rsid w:val="00134919"/>
    <w:rsid w:val="00135B0C"/>
    <w:rsid w:val="001447DE"/>
    <w:rsid w:val="00147D9E"/>
    <w:rsid w:val="001518D4"/>
    <w:rsid w:val="00152840"/>
    <w:rsid w:val="001661BD"/>
    <w:rsid w:val="0016736D"/>
    <w:rsid w:val="00177822"/>
    <w:rsid w:val="00185DFD"/>
    <w:rsid w:val="00187108"/>
    <w:rsid w:val="001A3506"/>
    <w:rsid w:val="001A764B"/>
    <w:rsid w:val="001B38D1"/>
    <w:rsid w:val="001C22CC"/>
    <w:rsid w:val="001C641E"/>
    <w:rsid w:val="001C6819"/>
    <w:rsid w:val="001C7287"/>
    <w:rsid w:val="001D364D"/>
    <w:rsid w:val="001D43C0"/>
    <w:rsid w:val="001D686A"/>
    <w:rsid w:val="001E0317"/>
    <w:rsid w:val="001E06AB"/>
    <w:rsid w:val="001E1007"/>
    <w:rsid w:val="001E1600"/>
    <w:rsid w:val="001E7268"/>
    <w:rsid w:val="001F134E"/>
    <w:rsid w:val="001F3699"/>
    <w:rsid w:val="00204C85"/>
    <w:rsid w:val="0021303C"/>
    <w:rsid w:val="0022286F"/>
    <w:rsid w:val="00223E5E"/>
    <w:rsid w:val="002260C0"/>
    <w:rsid w:val="00232108"/>
    <w:rsid w:val="002323A9"/>
    <w:rsid w:val="00233FE9"/>
    <w:rsid w:val="00234852"/>
    <w:rsid w:val="002416A1"/>
    <w:rsid w:val="00245F12"/>
    <w:rsid w:val="002543E2"/>
    <w:rsid w:val="00255E31"/>
    <w:rsid w:val="002626D1"/>
    <w:rsid w:val="00262B7B"/>
    <w:rsid w:val="002B4616"/>
    <w:rsid w:val="002C08EB"/>
    <w:rsid w:val="002C1BD5"/>
    <w:rsid w:val="002D2906"/>
    <w:rsid w:val="002E27CA"/>
    <w:rsid w:val="002E484D"/>
    <w:rsid w:val="002E512F"/>
    <w:rsid w:val="00315549"/>
    <w:rsid w:val="00317AD6"/>
    <w:rsid w:val="003225DA"/>
    <w:rsid w:val="00325833"/>
    <w:rsid w:val="00327F4D"/>
    <w:rsid w:val="003310AF"/>
    <w:rsid w:val="00343048"/>
    <w:rsid w:val="00344C17"/>
    <w:rsid w:val="00351B13"/>
    <w:rsid w:val="003530FC"/>
    <w:rsid w:val="003557E3"/>
    <w:rsid w:val="003637FE"/>
    <w:rsid w:val="00367D40"/>
    <w:rsid w:val="00381AC1"/>
    <w:rsid w:val="003C391A"/>
    <w:rsid w:val="003C7A39"/>
    <w:rsid w:val="003C7B1B"/>
    <w:rsid w:val="003D0882"/>
    <w:rsid w:val="003D54E8"/>
    <w:rsid w:val="003E1E92"/>
    <w:rsid w:val="003E65F4"/>
    <w:rsid w:val="003E71BA"/>
    <w:rsid w:val="003E7FA0"/>
    <w:rsid w:val="003F468D"/>
    <w:rsid w:val="003F4B1F"/>
    <w:rsid w:val="00403B14"/>
    <w:rsid w:val="00407E1D"/>
    <w:rsid w:val="004106D6"/>
    <w:rsid w:val="004131B9"/>
    <w:rsid w:val="004174F0"/>
    <w:rsid w:val="004540A3"/>
    <w:rsid w:val="00454899"/>
    <w:rsid w:val="00455732"/>
    <w:rsid w:val="00470692"/>
    <w:rsid w:val="00485DCE"/>
    <w:rsid w:val="0049226F"/>
    <w:rsid w:val="004952D5"/>
    <w:rsid w:val="004959B6"/>
    <w:rsid w:val="004A2ADC"/>
    <w:rsid w:val="004B0FF1"/>
    <w:rsid w:val="004B1DA6"/>
    <w:rsid w:val="004B4697"/>
    <w:rsid w:val="004B4C4E"/>
    <w:rsid w:val="004C0A95"/>
    <w:rsid w:val="004C3843"/>
    <w:rsid w:val="004C702E"/>
    <w:rsid w:val="004D0201"/>
    <w:rsid w:val="004D20F3"/>
    <w:rsid w:val="004D2B66"/>
    <w:rsid w:val="004F1D51"/>
    <w:rsid w:val="004F2406"/>
    <w:rsid w:val="004F388D"/>
    <w:rsid w:val="004F51F9"/>
    <w:rsid w:val="004F5692"/>
    <w:rsid w:val="005049FF"/>
    <w:rsid w:val="00510604"/>
    <w:rsid w:val="005131DA"/>
    <w:rsid w:val="00514918"/>
    <w:rsid w:val="005174A4"/>
    <w:rsid w:val="005423B0"/>
    <w:rsid w:val="00545AB1"/>
    <w:rsid w:val="00547B59"/>
    <w:rsid w:val="00551DA4"/>
    <w:rsid w:val="00552E5E"/>
    <w:rsid w:val="005678E2"/>
    <w:rsid w:val="00590330"/>
    <w:rsid w:val="0059061D"/>
    <w:rsid w:val="00590CAC"/>
    <w:rsid w:val="00590F4A"/>
    <w:rsid w:val="005A24C0"/>
    <w:rsid w:val="005A7357"/>
    <w:rsid w:val="005B3282"/>
    <w:rsid w:val="005C032A"/>
    <w:rsid w:val="005C4A1C"/>
    <w:rsid w:val="005C69E1"/>
    <w:rsid w:val="005D1734"/>
    <w:rsid w:val="005D22D0"/>
    <w:rsid w:val="005D2EED"/>
    <w:rsid w:val="005D33AE"/>
    <w:rsid w:val="005D4945"/>
    <w:rsid w:val="005E1844"/>
    <w:rsid w:val="005E3A9A"/>
    <w:rsid w:val="005F05E2"/>
    <w:rsid w:val="005F5424"/>
    <w:rsid w:val="005F7706"/>
    <w:rsid w:val="006159D7"/>
    <w:rsid w:val="00617A21"/>
    <w:rsid w:val="00626EA3"/>
    <w:rsid w:val="00633FAB"/>
    <w:rsid w:val="00634959"/>
    <w:rsid w:val="00636DB6"/>
    <w:rsid w:val="00643E78"/>
    <w:rsid w:val="00644539"/>
    <w:rsid w:val="0064597B"/>
    <w:rsid w:val="00654050"/>
    <w:rsid w:val="006774FB"/>
    <w:rsid w:val="0068282C"/>
    <w:rsid w:val="00683213"/>
    <w:rsid w:val="00684AC8"/>
    <w:rsid w:val="00690A5A"/>
    <w:rsid w:val="00690E02"/>
    <w:rsid w:val="006918CC"/>
    <w:rsid w:val="006919B4"/>
    <w:rsid w:val="00694839"/>
    <w:rsid w:val="006A1A54"/>
    <w:rsid w:val="006A3FD6"/>
    <w:rsid w:val="006B3898"/>
    <w:rsid w:val="006B628A"/>
    <w:rsid w:val="006D5891"/>
    <w:rsid w:val="006D5FB4"/>
    <w:rsid w:val="007025C6"/>
    <w:rsid w:val="00704747"/>
    <w:rsid w:val="00712C7B"/>
    <w:rsid w:val="00717746"/>
    <w:rsid w:val="00732129"/>
    <w:rsid w:val="00740B22"/>
    <w:rsid w:val="00744432"/>
    <w:rsid w:val="0074678C"/>
    <w:rsid w:val="007532DA"/>
    <w:rsid w:val="00767DB1"/>
    <w:rsid w:val="0077234D"/>
    <w:rsid w:val="00773B93"/>
    <w:rsid w:val="00775629"/>
    <w:rsid w:val="0078219D"/>
    <w:rsid w:val="007B375D"/>
    <w:rsid w:val="007B6E1E"/>
    <w:rsid w:val="007D118C"/>
    <w:rsid w:val="007D4F23"/>
    <w:rsid w:val="007D5035"/>
    <w:rsid w:val="007E70A9"/>
    <w:rsid w:val="007F141E"/>
    <w:rsid w:val="008034F6"/>
    <w:rsid w:val="00810C10"/>
    <w:rsid w:val="00814421"/>
    <w:rsid w:val="00814F8A"/>
    <w:rsid w:val="00815827"/>
    <w:rsid w:val="00820F69"/>
    <w:rsid w:val="008219D8"/>
    <w:rsid w:val="00822E73"/>
    <w:rsid w:val="008416D0"/>
    <w:rsid w:val="008628DF"/>
    <w:rsid w:val="00891BAC"/>
    <w:rsid w:val="00891C39"/>
    <w:rsid w:val="00892DC6"/>
    <w:rsid w:val="00892E6F"/>
    <w:rsid w:val="008A29DD"/>
    <w:rsid w:val="008B2B8F"/>
    <w:rsid w:val="008B4E1F"/>
    <w:rsid w:val="008B6DC0"/>
    <w:rsid w:val="008C0E36"/>
    <w:rsid w:val="008C4B5E"/>
    <w:rsid w:val="008C57EB"/>
    <w:rsid w:val="008D1BEB"/>
    <w:rsid w:val="008D779C"/>
    <w:rsid w:val="008F4278"/>
    <w:rsid w:val="009041B4"/>
    <w:rsid w:val="00907773"/>
    <w:rsid w:val="00917542"/>
    <w:rsid w:val="00930564"/>
    <w:rsid w:val="00941DCE"/>
    <w:rsid w:val="0094492E"/>
    <w:rsid w:val="009450E4"/>
    <w:rsid w:val="00947236"/>
    <w:rsid w:val="00955999"/>
    <w:rsid w:val="00967B97"/>
    <w:rsid w:val="009739DB"/>
    <w:rsid w:val="00974E06"/>
    <w:rsid w:val="0097705F"/>
    <w:rsid w:val="009867A8"/>
    <w:rsid w:val="0099103D"/>
    <w:rsid w:val="009946AC"/>
    <w:rsid w:val="00995D02"/>
    <w:rsid w:val="00996C80"/>
    <w:rsid w:val="009C2326"/>
    <w:rsid w:val="009C75C7"/>
    <w:rsid w:val="009D3356"/>
    <w:rsid w:val="009D63ED"/>
    <w:rsid w:val="009E1DF4"/>
    <w:rsid w:val="009E6342"/>
    <w:rsid w:val="009F2CA9"/>
    <w:rsid w:val="009F597F"/>
    <w:rsid w:val="00A02242"/>
    <w:rsid w:val="00A04B9A"/>
    <w:rsid w:val="00A076B9"/>
    <w:rsid w:val="00A103E2"/>
    <w:rsid w:val="00A1087F"/>
    <w:rsid w:val="00A111B9"/>
    <w:rsid w:val="00A17DA8"/>
    <w:rsid w:val="00A35656"/>
    <w:rsid w:val="00A400A1"/>
    <w:rsid w:val="00A44DA5"/>
    <w:rsid w:val="00A5319E"/>
    <w:rsid w:val="00A53216"/>
    <w:rsid w:val="00A6241E"/>
    <w:rsid w:val="00A65436"/>
    <w:rsid w:val="00A67F34"/>
    <w:rsid w:val="00A70033"/>
    <w:rsid w:val="00A719CE"/>
    <w:rsid w:val="00A7596D"/>
    <w:rsid w:val="00A76B69"/>
    <w:rsid w:val="00A845D0"/>
    <w:rsid w:val="00AA0C1F"/>
    <w:rsid w:val="00AA64B7"/>
    <w:rsid w:val="00AB0F0E"/>
    <w:rsid w:val="00AB1BAD"/>
    <w:rsid w:val="00AB1DD1"/>
    <w:rsid w:val="00AB3330"/>
    <w:rsid w:val="00AB63BC"/>
    <w:rsid w:val="00AC72EC"/>
    <w:rsid w:val="00AD305D"/>
    <w:rsid w:val="00AE3E38"/>
    <w:rsid w:val="00AF3B89"/>
    <w:rsid w:val="00AF511C"/>
    <w:rsid w:val="00AF55A2"/>
    <w:rsid w:val="00B065D1"/>
    <w:rsid w:val="00B12578"/>
    <w:rsid w:val="00B144E4"/>
    <w:rsid w:val="00B20E43"/>
    <w:rsid w:val="00B22E82"/>
    <w:rsid w:val="00B23C57"/>
    <w:rsid w:val="00B27C8A"/>
    <w:rsid w:val="00B42847"/>
    <w:rsid w:val="00B50952"/>
    <w:rsid w:val="00B57E7A"/>
    <w:rsid w:val="00B743B2"/>
    <w:rsid w:val="00B7610C"/>
    <w:rsid w:val="00B80CDB"/>
    <w:rsid w:val="00B81C2D"/>
    <w:rsid w:val="00B87B8D"/>
    <w:rsid w:val="00BA1CFC"/>
    <w:rsid w:val="00BC46F0"/>
    <w:rsid w:val="00BC68BC"/>
    <w:rsid w:val="00BC7390"/>
    <w:rsid w:val="00BD012A"/>
    <w:rsid w:val="00BD02D1"/>
    <w:rsid w:val="00BD497F"/>
    <w:rsid w:val="00BD5EFE"/>
    <w:rsid w:val="00BE3C52"/>
    <w:rsid w:val="00BE4D7B"/>
    <w:rsid w:val="00C04994"/>
    <w:rsid w:val="00C11029"/>
    <w:rsid w:val="00C127F9"/>
    <w:rsid w:val="00C1550C"/>
    <w:rsid w:val="00C217AD"/>
    <w:rsid w:val="00C35245"/>
    <w:rsid w:val="00C37A8F"/>
    <w:rsid w:val="00C53335"/>
    <w:rsid w:val="00C631D0"/>
    <w:rsid w:val="00C76263"/>
    <w:rsid w:val="00C76A5F"/>
    <w:rsid w:val="00C80EEB"/>
    <w:rsid w:val="00C83881"/>
    <w:rsid w:val="00C84E88"/>
    <w:rsid w:val="00C91045"/>
    <w:rsid w:val="00CB2B5F"/>
    <w:rsid w:val="00CB37F2"/>
    <w:rsid w:val="00CB4372"/>
    <w:rsid w:val="00CC123E"/>
    <w:rsid w:val="00CC5BA2"/>
    <w:rsid w:val="00CD6E1E"/>
    <w:rsid w:val="00CE2392"/>
    <w:rsid w:val="00CE2ACE"/>
    <w:rsid w:val="00D00154"/>
    <w:rsid w:val="00D00C4B"/>
    <w:rsid w:val="00D13F12"/>
    <w:rsid w:val="00D213B8"/>
    <w:rsid w:val="00D32439"/>
    <w:rsid w:val="00D50EEC"/>
    <w:rsid w:val="00D60109"/>
    <w:rsid w:val="00D630DE"/>
    <w:rsid w:val="00D71498"/>
    <w:rsid w:val="00D71835"/>
    <w:rsid w:val="00D73FA5"/>
    <w:rsid w:val="00D74E0E"/>
    <w:rsid w:val="00D824FD"/>
    <w:rsid w:val="00D84520"/>
    <w:rsid w:val="00D91033"/>
    <w:rsid w:val="00D913FB"/>
    <w:rsid w:val="00D91EFF"/>
    <w:rsid w:val="00D97454"/>
    <w:rsid w:val="00DA1B74"/>
    <w:rsid w:val="00DB0485"/>
    <w:rsid w:val="00DB7D39"/>
    <w:rsid w:val="00DC0CCC"/>
    <w:rsid w:val="00DC1389"/>
    <w:rsid w:val="00DD036A"/>
    <w:rsid w:val="00DD3F53"/>
    <w:rsid w:val="00DE69EF"/>
    <w:rsid w:val="00DF6069"/>
    <w:rsid w:val="00E012B4"/>
    <w:rsid w:val="00E02BF7"/>
    <w:rsid w:val="00E205BF"/>
    <w:rsid w:val="00E22D0F"/>
    <w:rsid w:val="00E241CB"/>
    <w:rsid w:val="00E344C2"/>
    <w:rsid w:val="00E42E65"/>
    <w:rsid w:val="00E53F73"/>
    <w:rsid w:val="00E66435"/>
    <w:rsid w:val="00E72711"/>
    <w:rsid w:val="00E80345"/>
    <w:rsid w:val="00E82AEF"/>
    <w:rsid w:val="00E84C81"/>
    <w:rsid w:val="00E878D9"/>
    <w:rsid w:val="00EA1B0B"/>
    <w:rsid w:val="00EA254A"/>
    <w:rsid w:val="00ED1719"/>
    <w:rsid w:val="00EE159B"/>
    <w:rsid w:val="00EE4DB0"/>
    <w:rsid w:val="00EF3BC7"/>
    <w:rsid w:val="00EF73E1"/>
    <w:rsid w:val="00F032B1"/>
    <w:rsid w:val="00F0522A"/>
    <w:rsid w:val="00F25AA1"/>
    <w:rsid w:val="00F26467"/>
    <w:rsid w:val="00F3076E"/>
    <w:rsid w:val="00F361DF"/>
    <w:rsid w:val="00F3683A"/>
    <w:rsid w:val="00F412DC"/>
    <w:rsid w:val="00F46D15"/>
    <w:rsid w:val="00F562D2"/>
    <w:rsid w:val="00F56E18"/>
    <w:rsid w:val="00F573A8"/>
    <w:rsid w:val="00F647B8"/>
    <w:rsid w:val="00F64FD9"/>
    <w:rsid w:val="00F7114A"/>
    <w:rsid w:val="00F71CAB"/>
    <w:rsid w:val="00F82F3B"/>
    <w:rsid w:val="00F926A6"/>
    <w:rsid w:val="00F92A74"/>
    <w:rsid w:val="00FA4E49"/>
    <w:rsid w:val="00FB22DA"/>
    <w:rsid w:val="00FC6692"/>
    <w:rsid w:val="00FC6D4F"/>
    <w:rsid w:val="00FD25B5"/>
    <w:rsid w:val="00FD630E"/>
    <w:rsid w:val="00FE47EB"/>
    <w:rsid w:val="00FF00C8"/>
    <w:rsid w:val="00FF4ABC"/>
    <w:rsid w:val="01344546"/>
    <w:rsid w:val="013F5465"/>
    <w:rsid w:val="01AE1C40"/>
    <w:rsid w:val="029D3B75"/>
    <w:rsid w:val="030928B7"/>
    <w:rsid w:val="03A46EA6"/>
    <w:rsid w:val="03CC0E09"/>
    <w:rsid w:val="0519568C"/>
    <w:rsid w:val="06341C7B"/>
    <w:rsid w:val="06B238FA"/>
    <w:rsid w:val="06B56F46"/>
    <w:rsid w:val="07822078"/>
    <w:rsid w:val="083245C7"/>
    <w:rsid w:val="08406CE4"/>
    <w:rsid w:val="084F6F27"/>
    <w:rsid w:val="086B108D"/>
    <w:rsid w:val="088F3AC3"/>
    <w:rsid w:val="08AE75A9"/>
    <w:rsid w:val="08E23539"/>
    <w:rsid w:val="0A030FDC"/>
    <w:rsid w:val="0A9F0D6A"/>
    <w:rsid w:val="0AD87B45"/>
    <w:rsid w:val="0B4E5B44"/>
    <w:rsid w:val="0BEF06E9"/>
    <w:rsid w:val="0C43716A"/>
    <w:rsid w:val="0CDA6C1C"/>
    <w:rsid w:val="0D292DC9"/>
    <w:rsid w:val="0E16127D"/>
    <w:rsid w:val="0E377564"/>
    <w:rsid w:val="0FA57C09"/>
    <w:rsid w:val="0FB6788B"/>
    <w:rsid w:val="0FC914FF"/>
    <w:rsid w:val="0FF34F08"/>
    <w:rsid w:val="107325BB"/>
    <w:rsid w:val="1249176B"/>
    <w:rsid w:val="124F62EA"/>
    <w:rsid w:val="12A61E39"/>
    <w:rsid w:val="13FE5728"/>
    <w:rsid w:val="14C11178"/>
    <w:rsid w:val="153B2D0D"/>
    <w:rsid w:val="16557E32"/>
    <w:rsid w:val="16730A62"/>
    <w:rsid w:val="16826719"/>
    <w:rsid w:val="16924BAE"/>
    <w:rsid w:val="17321A5C"/>
    <w:rsid w:val="18B43502"/>
    <w:rsid w:val="18FF4051"/>
    <w:rsid w:val="1ADA2FC8"/>
    <w:rsid w:val="1B32519B"/>
    <w:rsid w:val="1CA26872"/>
    <w:rsid w:val="1CDE4B9F"/>
    <w:rsid w:val="1D1125A5"/>
    <w:rsid w:val="1D691375"/>
    <w:rsid w:val="1D906712"/>
    <w:rsid w:val="1E4D02F7"/>
    <w:rsid w:val="1E8579EE"/>
    <w:rsid w:val="1E9B481C"/>
    <w:rsid w:val="1F075687"/>
    <w:rsid w:val="1F4C104C"/>
    <w:rsid w:val="1F667DEB"/>
    <w:rsid w:val="1FB95543"/>
    <w:rsid w:val="1FDA4D78"/>
    <w:rsid w:val="1FE04BDC"/>
    <w:rsid w:val="20913504"/>
    <w:rsid w:val="20BE5BD1"/>
    <w:rsid w:val="21276E3D"/>
    <w:rsid w:val="214B4572"/>
    <w:rsid w:val="2275010B"/>
    <w:rsid w:val="23777A53"/>
    <w:rsid w:val="24464764"/>
    <w:rsid w:val="25471E09"/>
    <w:rsid w:val="260C4B9F"/>
    <w:rsid w:val="2637307C"/>
    <w:rsid w:val="28697739"/>
    <w:rsid w:val="29C67614"/>
    <w:rsid w:val="2AAC010D"/>
    <w:rsid w:val="2B054502"/>
    <w:rsid w:val="2CDC672B"/>
    <w:rsid w:val="2CDD0461"/>
    <w:rsid w:val="2D085772"/>
    <w:rsid w:val="2D2F0F51"/>
    <w:rsid w:val="2D66059F"/>
    <w:rsid w:val="2E6E74F1"/>
    <w:rsid w:val="2EDF26F1"/>
    <w:rsid w:val="2F560A17"/>
    <w:rsid w:val="2FB018D9"/>
    <w:rsid w:val="30256CCA"/>
    <w:rsid w:val="30257F10"/>
    <w:rsid w:val="307752B6"/>
    <w:rsid w:val="30E31BC9"/>
    <w:rsid w:val="314B3E80"/>
    <w:rsid w:val="31550A3E"/>
    <w:rsid w:val="31570A76"/>
    <w:rsid w:val="31927ECA"/>
    <w:rsid w:val="31B27470"/>
    <w:rsid w:val="31E50B1B"/>
    <w:rsid w:val="334A014F"/>
    <w:rsid w:val="33D31231"/>
    <w:rsid w:val="33F54443"/>
    <w:rsid w:val="340D14C9"/>
    <w:rsid w:val="360E5BE5"/>
    <w:rsid w:val="36A4650C"/>
    <w:rsid w:val="372A4547"/>
    <w:rsid w:val="37327601"/>
    <w:rsid w:val="37732382"/>
    <w:rsid w:val="3810197F"/>
    <w:rsid w:val="383F3CCD"/>
    <w:rsid w:val="38725A53"/>
    <w:rsid w:val="39402559"/>
    <w:rsid w:val="397B6AFE"/>
    <w:rsid w:val="39B527DE"/>
    <w:rsid w:val="3A371445"/>
    <w:rsid w:val="3A3758E9"/>
    <w:rsid w:val="3AC50C3E"/>
    <w:rsid w:val="3B04311C"/>
    <w:rsid w:val="3B5A363D"/>
    <w:rsid w:val="3B917DC3"/>
    <w:rsid w:val="3BD711E3"/>
    <w:rsid w:val="3D015D3A"/>
    <w:rsid w:val="3D7610C0"/>
    <w:rsid w:val="3E9B565E"/>
    <w:rsid w:val="3EF15FA6"/>
    <w:rsid w:val="3F56632D"/>
    <w:rsid w:val="3FED28E2"/>
    <w:rsid w:val="401571E8"/>
    <w:rsid w:val="40F37ECD"/>
    <w:rsid w:val="410222DA"/>
    <w:rsid w:val="41E41EB2"/>
    <w:rsid w:val="42206C63"/>
    <w:rsid w:val="42321A42"/>
    <w:rsid w:val="42417218"/>
    <w:rsid w:val="42BF647C"/>
    <w:rsid w:val="42C23A53"/>
    <w:rsid w:val="42E278AA"/>
    <w:rsid w:val="434F77FF"/>
    <w:rsid w:val="45266E38"/>
    <w:rsid w:val="45D205B4"/>
    <w:rsid w:val="45F60406"/>
    <w:rsid w:val="46516E4B"/>
    <w:rsid w:val="46935C55"/>
    <w:rsid w:val="475E7D7A"/>
    <w:rsid w:val="476D46F8"/>
    <w:rsid w:val="48162D80"/>
    <w:rsid w:val="490746D8"/>
    <w:rsid w:val="4B933042"/>
    <w:rsid w:val="4BAA5C07"/>
    <w:rsid w:val="4BAD7FC9"/>
    <w:rsid w:val="4BBC2A11"/>
    <w:rsid w:val="4BC56688"/>
    <w:rsid w:val="4BDC3BFA"/>
    <w:rsid w:val="4C6A76CD"/>
    <w:rsid w:val="4CEC4311"/>
    <w:rsid w:val="4D214027"/>
    <w:rsid w:val="4D2A46EA"/>
    <w:rsid w:val="4DA644C0"/>
    <w:rsid w:val="4DCD321F"/>
    <w:rsid w:val="4DE03A95"/>
    <w:rsid w:val="4EAE6979"/>
    <w:rsid w:val="4EC161F2"/>
    <w:rsid w:val="50306C0B"/>
    <w:rsid w:val="51D97AB1"/>
    <w:rsid w:val="523A78CD"/>
    <w:rsid w:val="528275FF"/>
    <w:rsid w:val="52B97D1F"/>
    <w:rsid w:val="52E71802"/>
    <w:rsid w:val="53475C98"/>
    <w:rsid w:val="537B63EF"/>
    <w:rsid w:val="54071792"/>
    <w:rsid w:val="54BD7C19"/>
    <w:rsid w:val="54F20DBB"/>
    <w:rsid w:val="551C775D"/>
    <w:rsid w:val="55494630"/>
    <w:rsid w:val="554C3B9F"/>
    <w:rsid w:val="56325CFA"/>
    <w:rsid w:val="56E20D30"/>
    <w:rsid w:val="574511ED"/>
    <w:rsid w:val="57A158D7"/>
    <w:rsid w:val="57FA2ED4"/>
    <w:rsid w:val="57FB7AFE"/>
    <w:rsid w:val="582D52F7"/>
    <w:rsid w:val="588002C2"/>
    <w:rsid w:val="58B8779D"/>
    <w:rsid w:val="5A2A6479"/>
    <w:rsid w:val="5A413C76"/>
    <w:rsid w:val="5A5F787D"/>
    <w:rsid w:val="5B156396"/>
    <w:rsid w:val="5B8027F4"/>
    <w:rsid w:val="5C245548"/>
    <w:rsid w:val="5CF94D80"/>
    <w:rsid w:val="5D8A4823"/>
    <w:rsid w:val="5E5B30A5"/>
    <w:rsid w:val="5F60635F"/>
    <w:rsid w:val="609749F5"/>
    <w:rsid w:val="60D333C6"/>
    <w:rsid w:val="61D4389A"/>
    <w:rsid w:val="625C1559"/>
    <w:rsid w:val="62912A31"/>
    <w:rsid w:val="62A238E5"/>
    <w:rsid w:val="62E5064B"/>
    <w:rsid w:val="63DA5164"/>
    <w:rsid w:val="641A2046"/>
    <w:rsid w:val="647F1EFF"/>
    <w:rsid w:val="651667B8"/>
    <w:rsid w:val="6530528B"/>
    <w:rsid w:val="659969C8"/>
    <w:rsid w:val="65F45050"/>
    <w:rsid w:val="6643714C"/>
    <w:rsid w:val="66FB4EC3"/>
    <w:rsid w:val="67050051"/>
    <w:rsid w:val="67423054"/>
    <w:rsid w:val="67424848"/>
    <w:rsid w:val="687367A9"/>
    <w:rsid w:val="68940B0A"/>
    <w:rsid w:val="68BF11CF"/>
    <w:rsid w:val="69782D5D"/>
    <w:rsid w:val="697D65C5"/>
    <w:rsid w:val="69B12712"/>
    <w:rsid w:val="69F148BD"/>
    <w:rsid w:val="6AB03EE8"/>
    <w:rsid w:val="6B203091"/>
    <w:rsid w:val="6C3C5AA4"/>
    <w:rsid w:val="6D4A1883"/>
    <w:rsid w:val="6E2217EA"/>
    <w:rsid w:val="6E900B48"/>
    <w:rsid w:val="6EDC5B3C"/>
    <w:rsid w:val="6F8A37EA"/>
    <w:rsid w:val="6FD94FD5"/>
    <w:rsid w:val="70852AE7"/>
    <w:rsid w:val="70B96114"/>
    <w:rsid w:val="70D95F92"/>
    <w:rsid w:val="716E6F95"/>
    <w:rsid w:val="72EA4084"/>
    <w:rsid w:val="73246AFC"/>
    <w:rsid w:val="73342A8E"/>
    <w:rsid w:val="73952CB2"/>
    <w:rsid w:val="73B2330F"/>
    <w:rsid w:val="73DE2356"/>
    <w:rsid w:val="747B74EE"/>
    <w:rsid w:val="74AF3E71"/>
    <w:rsid w:val="74BC43BD"/>
    <w:rsid w:val="752F573F"/>
    <w:rsid w:val="75C53119"/>
    <w:rsid w:val="760A5684"/>
    <w:rsid w:val="762550A8"/>
    <w:rsid w:val="762F6E99"/>
    <w:rsid w:val="763868C0"/>
    <w:rsid w:val="767D5E56"/>
    <w:rsid w:val="76BF72AB"/>
    <w:rsid w:val="775C3CBE"/>
    <w:rsid w:val="77A352E8"/>
    <w:rsid w:val="792A1B99"/>
    <w:rsid w:val="79C14961"/>
    <w:rsid w:val="7A7B7511"/>
    <w:rsid w:val="7ABA3647"/>
    <w:rsid w:val="7BA63910"/>
    <w:rsid w:val="7CAA4001"/>
    <w:rsid w:val="7CAB4D9F"/>
    <w:rsid w:val="7D46140F"/>
    <w:rsid w:val="7E0E1374"/>
    <w:rsid w:val="7E35636F"/>
    <w:rsid w:val="7F124B1F"/>
    <w:rsid w:val="7FBF3107"/>
    <w:rsid w:val="7FD12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0F3C0"/>
  <w15:docId w15:val="{145668E3-24A5-4606-8A7B-BD47F717F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pPr>
    <w:rPr>
      <w:rFonts w:asciiTheme="minorHAnsi" w:eastAsiaTheme="minorHAnsi" w:hAnsiTheme="minorHAnsi" w:cstheme="minorBidi"/>
      <w:sz w:val="22"/>
      <w:szCs w:val="22"/>
      <w:lang w:eastAsia="en-US"/>
    </w:rPr>
  </w:style>
  <w:style w:type="paragraph" w:styleId="1">
    <w:name w:val="heading 1"/>
    <w:basedOn w:val="a"/>
    <w:next w:val="a"/>
    <w:uiPriority w:val="1"/>
    <w:qFormat/>
    <w:pPr>
      <w:ind w:left="37"/>
      <w:outlineLvl w:val="0"/>
    </w:pPr>
    <w:rPr>
      <w:rFonts w:ascii="宋体" w:eastAsia="宋体" w:hAnsi="宋体"/>
      <w:sz w:val="87"/>
      <w:szCs w:val="87"/>
    </w:rPr>
  </w:style>
  <w:style w:type="paragraph" w:styleId="2">
    <w:name w:val="heading 2"/>
    <w:basedOn w:val="a"/>
    <w:next w:val="a"/>
    <w:uiPriority w:val="1"/>
    <w:qFormat/>
    <w:pPr>
      <w:ind w:left="120"/>
      <w:outlineLvl w:val="1"/>
    </w:pPr>
    <w:rPr>
      <w:rFonts w:ascii="宋体" w:eastAsia="宋体" w:hAnsi="宋体"/>
      <w:sz w:val="38"/>
      <w:szCs w:val="38"/>
    </w:rPr>
  </w:style>
  <w:style w:type="paragraph" w:styleId="3">
    <w:name w:val="heading 3"/>
    <w:basedOn w:val="a"/>
    <w:next w:val="a"/>
    <w:semiHidden/>
    <w:unhideWhenUsed/>
    <w:qFormat/>
    <w:pPr>
      <w:spacing w:beforeAutospacing="1" w:afterAutospacing="1"/>
      <w:outlineLvl w:val="2"/>
    </w:pPr>
    <w:rPr>
      <w:rFonts w:ascii="宋体" w:eastAsia="宋体" w:hAnsi="宋体" w:cs="Times New Roman" w:hint="eastAsia"/>
      <w:b/>
      <w:bCs/>
      <w:sz w:val="27"/>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Body Text"/>
    <w:basedOn w:val="a"/>
    <w:link w:val="a5"/>
    <w:uiPriority w:val="1"/>
    <w:qFormat/>
    <w:rPr>
      <w:rFonts w:ascii="宋体" w:eastAsia="宋体" w:hAnsi="宋体"/>
      <w:sz w:val="29"/>
      <w:szCs w:val="29"/>
    </w:rPr>
  </w:style>
  <w:style w:type="paragraph" w:styleId="a6">
    <w:name w:val="Plain Text"/>
    <w:basedOn w:val="a"/>
    <w:qFormat/>
    <w:rPr>
      <w:rFonts w:ascii="宋体" w:hAnsi="Courier New" w:cs="Courier New"/>
      <w:szCs w:val="21"/>
    </w:rPr>
  </w:style>
  <w:style w:type="paragraph" w:styleId="a7">
    <w:name w:val="footer"/>
    <w:basedOn w:val="a"/>
    <w:link w:val="a8"/>
    <w:uiPriority w:val="99"/>
    <w:qFormat/>
    <w:pPr>
      <w:tabs>
        <w:tab w:val="center" w:pos="4153"/>
        <w:tab w:val="right" w:pos="8306"/>
      </w:tabs>
      <w:snapToGrid w:val="0"/>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styleId="aa">
    <w:name w:val="Hyperlink"/>
    <w:basedOn w:val="a0"/>
    <w:qFormat/>
    <w:rPr>
      <w:color w:val="0000FF"/>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b">
    <w:name w:val="List Paragraph"/>
    <w:basedOn w:val="a"/>
    <w:uiPriority w:val="1"/>
    <w:qFormat/>
  </w:style>
  <w:style w:type="paragraph" w:customStyle="1" w:styleId="TableParagraph">
    <w:name w:val="Table Paragraph"/>
    <w:basedOn w:val="a"/>
    <w:uiPriority w:val="1"/>
    <w:qFormat/>
  </w:style>
  <w:style w:type="character" w:customStyle="1" w:styleId="font61">
    <w:name w:val="font61"/>
    <w:basedOn w:val="a0"/>
    <w:qFormat/>
    <w:rPr>
      <w:rFonts w:ascii="宋体" w:eastAsia="宋体" w:hAnsi="宋体" w:cs="宋体" w:hint="eastAsia"/>
      <w:color w:val="3F463F"/>
      <w:sz w:val="30"/>
      <w:szCs w:val="30"/>
      <w:u w:val="none"/>
    </w:rPr>
  </w:style>
  <w:style w:type="character" w:customStyle="1" w:styleId="font01">
    <w:name w:val="font01"/>
    <w:basedOn w:val="a0"/>
    <w:qFormat/>
    <w:rPr>
      <w:rFonts w:ascii="宋体" w:eastAsia="宋体" w:hAnsi="宋体" w:cs="宋体" w:hint="eastAsia"/>
      <w:color w:val="5D5D5D"/>
      <w:sz w:val="30"/>
      <w:szCs w:val="30"/>
      <w:u w:val="none"/>
    </w:rPr>
  </w:style>
  <w:style w:type="character" w:customStyle="1" w:styleId="font71">
    <w:name w:val="font71"/>
    <w:basedOn w:val="a0"/>
    <w:qFormat/>
    <w:rPr>
      <w:rFonts w:ascii="Times New Roman" w:hAnsi="Times New Roman" w:cs="Times New Roman" w:hint="default"/>
      <w:color w:val="5D5D5D"/>
      <w:sz w:val="30"/>
      <w:szCs w:val="30"/>
      <w:u w:val="none"/>
    </w:rPr>
  </w:style>
  <w:style w:type="character" w:customStyle="1" w:styleId="font51">
    <w:name w:val="font51"/>
    <w:basedOn w:val="a0"/>
    <w:qFormat/>
    <w:rPr>
      <w:rFonts w:ascii="Times New Roman" w:hAnsi="Times New Roman" w:cs="Times New Roman" w:hint="default"/>
      <w:color w:val="3F463F"/>
      <w:sz w:val="30"/>
      <w:szCs w:val="30"/>
      <w:u w:val="none"/>
    </w:rPr>
  </w:style>
  <w:style w:type="character" w:customStyle="1" w:styleId="font31">
    <w:name w:val="font31"/>
    <w:basedOn w:val="a0"/>
    <w:qFormat/>
    <w:rPr>
      <w:rFonts w:ascii="Times New Roman" w:hAnsi="Times New Roman" w:cs="Times New Roman" w:hint="default"/>
      <w:i/>
      <w:iCs/>
      <w:color w:val="5D5D5D"/>
      <w:sz w:val="30"/>
      <w:szCs w:val="30"/>
      <w:u w:val="none"/>
    </w:rPr>
  </w:style>
  <w:style w:type="character" w:customStyle="1" w:styleId="font81">
    <w:name w:val="font81"/>
    <w:basedOn w:val="a0"/>
    <w:qFormat/>
    <w:rPr>
      <w:rFonts w:ascii="宋体" w:eastAsia="宋体" w:hAnsi="宋体" w:cs="宋体" w:hint="eastAsia"/>
      <w:i/>
      <w:iCs/>
      <w:color w:val="5D5D5D"/>
      <w:sz w:val="30"/>
      <w:szCs w:val="30"/>
      <w:u w:val="none"/>
    </w:rPr>
  </w:style>
  <w:style w:type="character" w:customStyle="1" w:styleId="font101">
    <w:name w:val="font101"/>
    <w:basedOn w:val="a0"/>
    <w:qFormat/>
    <w:rPr>
      <w:rFonts w:ascii="宋体" w:eastAsia="宋体" w:hAnsi="宋体" w:cs="宋体" w:hint="eastAsia"/>
      <w:color w:val="3F463F"/>
      <w:sz w:val="20"/>
      <w:szCs w:val="20"/>
      <w:u w:val="none"/>
    </w:rPr>
  </w:style>
  <w:style w:type="character" w:customStyle="1" w:styleId="font91">
    <w:name w:val="font91"/>
    <w:basedOn w:val="a0"/>
    <w:qFormat/>
    <w:rPr>
      <w:rFonts w:ascii="Times New Roman" w:hAnsi="Times New Roman" w:cs="Times New Roman" w:hint="default"/>
      <w:color w:val="262626"/>
      <w:sz w:val="30"/>
      <w:szCs w:val="30"/>
      <w:u w:val="none"/>
    </w:rPr>
  </w:style>
  <w:style w:type="character" w:customStyle="1" w:styleId="font112">
    <w:name w:val="font112"/>
    <w:basedOn w:val="a0"/>
    <w:qFormat/>
    <w:rPr>
      <w:rFonts w:ascii="宋体" w:eastAsia="宋体" w:hAnsi="宋体" w:cs="宋体" w:hint="eastAsia"/>
      <w:color w:val="7E7C7E"/>
      <w:sz w:val="30"/>
      <w:szCs w:val="30"/>
      <w:u w:val="none"/>
    </w:rPr>
  </w:style>
  <w:style w:type="character" w:customStyle="1" w:styleId="font121">
    <w:name w:val="font121"/>
    <w:basedOn w:val="a0"/>
    <w:qFormat/>
    <w:rPr>
      <w:rFonts w:ascii="Times New Roman" w:hAnsi="Times New Roman" w:cs="Times New Roman" w:hint="default"/>
      <w:color w:val="5D5D5D"/>
      <w:sz w:val="32"/>
      <w:szCs w:val="32"/>
      <w:u w:val="none"/>
    </w:rPr>
  </w:style>
  <w:style w:type="character" w:customStyle="1" w:styleId="font131">
    <w:name w:val="font131"/>
    <w:basedOn w:val="a0"/>
    <w:qFormat/>
    <w:rPr>
      <w:rFonts w:ascii="Times New Roman" w:hAnsi="Times New Roman" w:cs="Times New Roman" w:hint="default"/>
      <w:color w:val="3F463F"/>
      <w:sz w:val="28"/>
      <w:szCs w:val="28"/>
      <w:u w:val="none"/>
    </w:rPr>
  </w:style>
  <w:style w:type="character" w:customStyle="1" w:styleId="font141">
    <w:name w:val="font141"/>
    <w:basedOn w:val="a0"/>
    <w:qFormat/>
    <w:rPr>
      <w:rFonts w:ascii="宋体" w:eastAsia="宋体" w:hAnsi="宋体" w:cs="宋体" w:hint="eastAsia"/>
      <w:color w:val="3F463F"/>
      <w:sz w:val="28"/>
      <w:szCs w:val="28"/>
      <w:u w:val="none"/>
    </w:rPr>
  </w:style>
  <w:style w:type="character" w:customStyle="1" w:styleId="font151">
    <w:name w:val="font151"/>
    <w:basedOn w:val="a0"/>
    <w:qFormat/>
    <w:rPr>
      <w:rFonts w:ascii="宋体" w:eastAsia="宋体" w:hAnsi="宋体" w:cs="宋体" w:hint="eastAsia"/>
      <w:color w:val="5D5D5D"/>
      <w:sz w:val="30"/>
      <w:szCs w:val="30"/>
      <w:u w:val="none"/>
      <w:vertAlign w:val="superscript"/>
    </w:rPr>
  </w:style>
  <w:style w:type="character" w:customStyle="1" w:styleId="a5">
    <w:name w:val="正文文本 字符"/>
    <w:link w:val="a4"/>
    <w:uiPriority w:val="1"/>
    <w:qFormat/>
    <w:rPr>
      <w:rFonts w:ascii="宋体" w:eastAsia="宋体" w:hAnsi="宋体"/>
      <w:sz w:val="29"/>
      <w:szCs w:val="29"/>
    </w:rPr>
  </w:style>
  <w:style w:type="character" w:customStyle="1" w:styleId="a8">
    <w:name w:val="页脚 字符"/>
    <w:basedOn w:val="a0"/>
    <w:link w:val="a7"/>
    <w:uiPriority w:val="99"/>
    <w:qFormat/>
    <w:rPr>
      <w:rFonts w:asciiTheme="minorHAnsi" w:eastAsiaTheme="minorHAnsi" w:hAnsiTheme="minorHAnsi" w:cstheme="minorBidi"/>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7769B-ED79-4607-B578-5ABAF6999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7</Pages>
  <Words>395</Words>
  <Characters>2256</Characters>
  <Application>Microsoft Office Word</Application>
  <DocSecurity>0</DocSecurity>
  <Lines>18</Lines>
  <Paragraphs>5</Paragraphs>
  <ScaleCrop>false</ScaleCrop>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lxwh</dc:creator>
  <cp:lastModifiedBy>灿 王</cp:lastModifiedBy>
  <cp:revision>199</cp:revision>
  <cp:lastPrinted>2024-10-11T06:21:00Z</cp:lastPrinted>
  <dcterms:created xsi:type="dcterms:W3CDTF">2023-04-14T01:31:00Z</dcterms:created>
  <dcterms:modified xsi:type="dcterms:W3CDTF">2024-10-21T02:55:00Z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Acrobat 15.9</vt:lpwstr>
  </property>
  <property fmtid="{D5CDD505-2E9C-101B-9397-08002B2CF9AE}" pid="3" name="KSOProductBuildVer">
    <vt:lpwstr>2052-11.1.0.14018</vt:lpwstr>
  </property>
  <property fmtid="{D5CDD505-2E9C-101B-9397-08002B2CF9AE}" pid="4" name="ICV">
    <vt:lpwstr>CE1BC946E90A45DCA78EC5C14B085243_13</vt:lpwstr>
  </property>
</Properties>
</file>