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/>
    <w:tbl>
      <w:tblPr>
        <w:tblStyle w:val="2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72"/>
        <w:gridCol w:w="42"/>
        <w:gridCol w:w="822"/>
        <w:gridCol w:w="312"/>
        <w:gridCol w:w="329"/>
        <w:gridCol w:w="747"/>
        <w:gridCol w:w="58"/>
        <w:gridCol w:w="142"/>
        <w:gridCol w:w="681"/>
        <w:gridCol w:w="979"/>
        <w:gridCol w:w="194"/>
        <w:gridCol w:w="414"/>
        <w:gridCol w:w="112"/>
        <w:gridCol w:w="30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</w:pPr>
          </w:p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河南省自然资源厅国土空间生态修复专家荐表</w:t>
            </w:r>
          </w:p>
          <w:bookmarkEnd w:id="0"/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信息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（近期免冠证件照）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8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获得学位</w:t>
            </w: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工作状况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专业领域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从事年限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职称编号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67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工作地址</w:t>
            </w:r>
          </w:p>
        </w:tc>
        <w:tc>
          <w:tcPr>
            <w:tcW w:w="67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ascii="宋体" w:hAnsi="宋体"/>
                <w:spacing w:val="-4"/>
                <w:kern w:val="0"/>
                <w:sz w:val="24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6"/>
                <w:kern w:val="0"/>
                <w:sz w:val="24"/>
              </w:rPr>
            </w:pPr>
            <w:r>
              <w:rPr>
                <w:rFonts w:ascii="宋体" w:hAnsi="宋体"/>
                <w:spacing w:val="-16"/>
                <w:kern w:val="0"/>
                <w:sz w:val="24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67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主要工作经历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起止日期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职称/职务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主要专业技术   工作业绩</w:t>
            </w:r>
          </w:p>
        </w:tc>
        <w:tc>
          <w:tcPr>
            <w:tcW w:w="863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宋体" w:hAnsi="宋体" w:cs="仿宋_GB2312"/>
                <w:szCs w:val="21"/>
              </w:rPr>
              <w:t>填写内容包括：简述近5年承担的主要专业技术工作（项目、课题名称等）、工作内容、本人起何作用（主持、参加、独立）、完成情况及效果（获何奖励、效益或专利）等（可另附页）。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著作</w:t>
            </w:r>
          </w:p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、论文及重要技术报告</w:t>
            </w:r>
          </w:p>
        </w:tc>
        <w:tc>
          <w:tcPr>
            <w:tcW w:w="8639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ind w:firstLine="315" w:firstLineChars="150"/>
              <w:rPr>
                <w:rFonts w:ascii="仿宋_GB2312" w:hAnsi="DotumChe" w:eastAsia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Cs w:val="21"/>
              </w:rPr>
              <w:t>填写内容包括：简述近5年出版、刊登、获奖或在学术会议上交流的主要研究成果、合（独）著、译作等（可另附页）。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639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核</w:t>
            </w:r>
          </w:p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见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59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单位（盖章）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</w:t>
            </w:r>
          </w:p>
        </w:tc>
        <w:tc>
          <w:tcPr>
            <w:tcW w:w="59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单位（盖章）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656A0B64"/>
    <w:rsid w:val="656A0B64"/>
    <w:rsid w:val="7DE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335</Characters>
  <Lines>0</Lines>
  <Paragraphs>0</Paragraphs>
  <TotalTime>3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2022-07-29T01:27:00Z</dcterms:created>
  <dc:creator>yhy</dc:creator>
  <cp:lastModifiedBy>yhy</cp:lastModifiedBy>
  <dcterms:modified xsi:type="dcterms:W3CDTF">2022-07-29T01:37:32Z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623E755ED218490A8F947FF004A21130</vt:lpwstr>
  </property>
</Properties>
</file>